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796" w:rsidRPr="007A092D" w:rsidRDefault="009E1796" w:rsidP="00497C13">
      <w:pPr>
        <w:pStyle w:val="berschrift1"/>
        <w:spacing w:before="0" w:after="0"/>
        <w:rPr>
          <w:u w:val="single"/>
        </w:rPr>
      </w:pPr>
      <w:bookmarkStart w:id="0" w:name="_Toc239954302"/>
      <w:bookmarkStart w:id="1" w:name="_Toc239955616"/>
      <w:bookmarkStart w:id="2" w:name="_Toc240021022"/>
      <w:bookmarkStart w:id="3" w:name="_Toc240022053"/>
      <w:bookmarkStart w:id="4" w:name="_Toc240032707"/>
      <w:bookmarkStart w:id="5" w:name="_Toc242458405"/>
      <w:r w:rsidRPr="007A092D">
        <w:rPr>
          <w:u w:val="single"/>
        </w:rPr>
        <w:t>SWOT-Analyse</w:t>
      </w:r>
      <w:bookmarkEnd w:id="0"/>
      <w:bookmarkEnd w:id="1"/>
      <w:bookmarkEnd w:id="2"/>
      <w:bookmarkEnd w:id="3"/>
      <w:bookmarkEnd w:id="4"/>
      <w:bookmarkEnd w:id="5"/>
    </w:p>
    <w:p w:rsidR="009E1796" w:rsidRDefault="009E1796" w:rsidP="00497C13"/>
    <w:p w:rsidR="009E1796" w:rsidRDefault="009E1796" w:rsidP="00497C13">
      <w:r>
        <w:t xml:space="preserve">Mit dem Instrument der SWOT-Analyse werden  </w:t>
      </w:r>
      <w:r w:rsidRPr="00497C13">
        <w:rPr>
          <w:b/>
        </w:rPr>
        <w:t>innerbetriebliche</w:t>
      </w:r>
      <w:r>
        <w:t xml:space="preserve"> Stärken und Schwächen (</w:t>
      </w:r>
      <w:proofErr w:type="spellStart"/>
      <w:r>
        <w:t>Strength</w:t>
      </w:r>
      <w:proofErr w:type="spellEnd"/>
      <w:r>
        <w:t xml:space="preserve"> – </w:t>
      </w:r>
      <w:proofErr w:type="spellStart"/>
      <w:r>
        <w:t>Weakness</w:t>
      </w:r>
      <w:proofErr w:type="spellEnd"/>
      <w:r>
        <w:t xml:space="preserve">) sowie </w:t>
      </w:r>
      <w:r w:rsidRPr="00497C13">
        <w:rPr>
          <w:b/>
        </w:rPr>
        <w:t xml:space="preserve">externe </w:t>
      </w:r>
      <w:r>
        <w:t>Chancen und Gefahren (</w:t>
      </w:r>
      <w:proofErr w:type="spellStart"/>
      <w:r>
        <w:t>Opportunities</w:t>
      </w:r>
      <w:proofErr w:type="spellEnd"/>
      <w:r>
        <w:t xml:space="preserve"> – </w:t>
      </w:r>
      <w:proofErr w:type="spellStart"/>
      <w:r>
        <w:t>Threats</w:t>
      </w:r>
      <w:proofErr w:type="spellEnd"/>
      <w:r>
        <w:t>) analysiert. Sie gilt als weit verbreitetes Instrument zur Situationsanalyse.</w:t>
      </w:r>
    </w:p>
    <w:p w:rsidR="009E1796" w:rsidRDefault="009E1796" w:rsidP="00497C13">
      <w:r>
        <w:t>Stärken, Schwächen, Chancen und Risiken werden in einer Matrix dargestellt, wodurch der Unternehmer auf einen Blick erkennen sollte, wo die kritischen Bereiche liegen, welche Vorteile er gegenüber der Konkurrenz hat und welche Strategien daraus abgeleitet werden können.</w:t>
      </w:r>
    </w:p>
    <w:p w:rsidR="009E1796" w:rsidRDefault="009E1796" w:rsidP="00497C13">
      <w:r>
        <w:t>Es ist ratsam die SWOT-Analyse in einer größeren Gruppe durchzuführen, in der Vertreter der wichtigsten Abteilungen des Unternehmens anwesend sind, damit die Darstellung objektiver wird.</w:t>
      </w:r>
    </w:p>
    <w:p w:rsidR="009E1796" w:rsidRDefault="009E1796" w:rsidP="00497C13"/>
    <w:p w:rsidR="009E1796" w:rsidRDefault="009E1796" w:rsidP="00497C1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79"/>
        <w:gridCol w:w="4180"/>
      </w:tblGrid>
      <w:tr w:rsidR="009E1796" w:rsidTr="00E273F4">
        <w:tc>
          <w:tcPr>
            <w:tcW w:w="8359" w:type="dxa"/>
            <w:gridSpan w:val="2"/>
            <w:shd w:val="clear" w:color="auto" w:fill="E5B8B7"/>
          </w:tcPr>
          <w:p w:rsidR="009E1796" w:rsidRPr="00286FF4" w:rsidRDefault="009E1796" w:rsidP="00E273F4">
            <w:pPr>
              <w:jc w:val="center"/>
              <w:rPr>
                <w:b/>
              </w:rPr>
            </w:pPr>
            <w:r w:rsidRPr="00286FF4">
              <w:rPr>
                <w:b/>
                <w:szCs w:val="22"/>
              </w:rPr>
              <w:t>Interne Analyse</w:t>
            </w:r>
          </w:p>
        </w:tc>
      </w:tr>
      <w:tr w:rsidR="009E1796" w:rsidTr="00E273F4">
        <w:tc>
          <w:tcPr>
            <w:tcW w:w="4179" w:type="dxa"/>
            <w:shd w:val="clear" w:color="auto" w:fill="E5B8B7"/>
          </w:tcPr>
          <w:p w:rsidR="009E1796" w:rsidRPr="00286FF4" w:rsidRDefault="009E1796" w:rsidP="00E273F4">
            <w:pPr>
              <w:rPr>
                <w:b/>
              </w:rPr>
            </w:pPr>
            <w:r>
              <w:rPr>
                <w:b/>
                <w:szCs w:val="22"/>
              </w:rPr>
              <w:t>Stärken/</w:t>
            </w:r>
            <w:proofErr w:type="spellStart"/>
            <w:r w:rsidRPr="00286FF4">
              <w:rPr>
                <w:b/>
                <w:szCs w:val="22"/>
              </w:rPr>
              <w:t>Strength</w:t>
            </w:r>
            <w:proofErr w:type="spellEnd"/>
          </w:p>
        </w:tc>
        <w:tc>
          <w:tcPr>
            <w:tcW w:w="4180" w:type="dxa"/>
            <w:shd w:val="clear" w:color="auto" w:fill="E5B8B7"/>
          </w:tcPr>
          <w:p w:rsidR="009E1796" w:rsidRPr="00286FF4" w:rsidRDefault="009E1796" w:rsidP="00E273F4">
            <w:pPr>
              <w:rPr>
                <w:b/>
              </w:rPr>
            </w:pPr>
            <w:r>
              <w:rPr>
                <w:b/>
                <w:szCs w:val="22"/>
              </w:rPr>
              <w:t>Schwächen/</w:t>
            </w:r>
            <w:proofErr w:type="spellStart"/>
            <w:r w:rsidRPr="00286FF4">
              <w:rPr>
                <w:b/>
                <w:szCs w:val="22"/>
              </w:rPr>
              <w:t>Weakness</w:t>
            </w:r>
            <w:proofErr w:type="spellEnd"/>
          </w:p>
        </w:tc>
      </w:tr>
      <w:tr w:rsidR="009E1796" w:rsidTr="00E273F4">
        <w:tc>
          <w:tcPr>
            <w:tcW w:w="4179" w:type="dxa"/>
          </w:tcPr>
          <w:p w:rsidR="009E1796" w:rsidRDefault="009E1796" w:rsidP="00F85BE3">
            <w:pPr>
              <w:pStyle w:val="Listenabsatz2"/>
              <w:ind w:left="0"/>
            </w:pPr>
          </w:p>
          <w:p w:rsidR="009E1796" w:rsidRDefault="009E1796" w:rsidP="00F85BE3">
            <w:pPr>
              <w:pStyle w:val="Listenabsatz2"/>
              <w:numPr>
                <w:ilvl w:val="0"/>
                <w:numId w:val="10"/>
              </w:numPr>
              <w:ind w:left="360"/>
            </w:pPr>
            <w:r>
              <w:t>Was ist der Kern der Idee? Wo ist die Innovation?</w:t>
            </w:r>
          </w:p>
          <w:p w:rsidR="009E1796" w:rsidRDefault="009E1796" w:rsidP="00F85BE3">
            <w:pPr>
              <w:pStyle w:val="Listenabsatz2"/>
              <w:numPr>
                <w:ilvl w:val="0"/>
                <w:numId w:val="10"/>
              </w:numPr>
              <w:ind w:left="360"/>
            </w:pPr>
            <w:r>
              <w:t>Ist das Marktalter niedrig? (Produktlebenszyklus!)</w:t>
            </w:r>
          </w:p>
          <w:p w:rsidR="009E1796" w:rsidRDefault="009E1796" w:rsidP="00F85BE3">
            <w:pPr>
              <w:pStyle w:val="Listenabsatz2"/>
              <w:numPr>
                <w:ilvl w:val="0"/>
                <w:numId w:val="10"/>
              </w:numPr>
              <w:ind w:left="360"/>
            </w:pPr>
            <w:r>
              <w:t>Was ist das USP (</w:t>
            </w:r>
            <w:proofErr w:type="spellStart"/>
            <w:r>
              <w:t>unique</w:t>
            </w:r>
            <w:proofErr w:type="spellEnd"/>
            <w:r>
              <w:t xml:space="preserve"> </w:t>
            </w:r>
            <w:proofErr w:type="spellStart"/>
            <w:r>
              <w:t>selling</w:t>
            </w:r>
            <w:proofErr w:type="spellEnd"/>
            <w:r>
              <w:t xml:space="preserve"> </w:t>
            </w:r>
            <w:proofErr w:type="spellStart"/>
            <w:r>
              <w:t>proposition</w:t>
            </w:r>
            <w:proofErr w:type="spellEnd"/>
            <w:r>
              <w:t>, Alleinstellungsmerkmal)?</w:t>
            </w:r>
          </w:p>
          <w:p w:rsidR="009E1796" w:rsidRDefault="009E1796" w:rsidP="00F85BE3">
            <w:pPr>
              <w:pStyle w:val="Listenabsatz2"/>
              <w:numPr>
                <w:ilvl w:val="0"/>
                <w:numId w:val="10"/>
              </w:numPr>
              <w:ind w:left="360"/>
            </w:pPr>
            <w:r>
              <w:t>Wer ist die Zielgruppe (Kunden)?</w:t>
            </w:r>
          </w:p>
          <w:p w:rsidR="009E1796" w:rsidRDefault="009E1796" w:rsidP="00F85BE3">
            <w:pPr>
              <w:pStyle w:val="Listenabsatz2"/>
              <w:numPr>
                <w:ilvl w:val="0"/>
                <w:numId w:val="10"/>
              </w:numPr>
              <w:ind w:left="360"/>
            </w:pPr>
            <w:r>
              <w:t>Passt die Idee zum Image des Unternehmens / zur Unternehmensphilosophie?</w:t>
            </w:r>
          </w:p>
          <w:p w:rsidR="009E1796" w:rsidRDefault="009E1796" w:rsidP="00F85BE3">
            <w:pPr>
              <w:pStyle w:val="Listenabsatz2"/>
              <w:numPr>
                <w:ilvl w:val="0"/>
                <w:numId w:val="10"/>
              </w:numPr>
              <w:ind w:left="360"/>
            </w:pPr>
            <w:r>
              <w:t>Gibt es Konkurrenz / vergleichbare Produkte? Wenn ja, wie stark?</w:t>
            </w:r>
          </w:p>
          <w:p w:rsidR="009E1796" w:rsidRDefault="009E1796" w:rsidP="00B5193A">
            <w:pPr>
              <w:pStyle w:val="Listenabsatz2"/>
              <w:numPr>
                <w:ilvl w:val="0"/>
                <w:numId w:val="10"/>
              </w:numPr>
              <w:ind w:left="360"/>
            </w:pPr>
            <w:r>
              <w:t>Wie ist die Eigenkapitalausstattung (</w:t>
            </w:r>
            <w:proofErr w:type="spellStart"/>
            <w:r>
              <w:t>equity</w:t>
            </w:r>
            <w:proofErr w:type="spellEnd"/>
            <w:r>
              <w:t xml:space="preserve"> </w:t>
            </w:r>
            <w:proofErr w:type="spellStart"/>
            <w:r>
              <w:t>ratio</w:t>
            </w:r>
            <w:proofErr w:type="spellEnd"/>
            <w:r>
              <w:t>)?</w:t>
            </w:r>
          </w:p>
          <w:p w:rsidR="009E1796" w:rsidRDefault="009E1796" w:rsidP="00B5193A">
            <w:pPr>
              <w:pStyle w:val="Listenabsatz2"/>
              <w:numPr>
                <w:ilvl w:val="0"/>
                <w:numId w:val="10"/>
              </w:numPr>
              <w:ind w:left="360"/>
            </w:pPr>
            <w:r>
              <w:t>Kann ich die Idee mit den vorhandenen Ressourcen bewältigen oder muss ich investieren?</w:t>
            </w:r>
          </w:p>
          <w:p w:rsidR="009E1796" w:rsidRDefault="009E1796" w:rsidP="00B5193A">
            <w:pPr>
              <w:pStyle w:val="Listenabsatz2"/>
              <w:numPr>
                <w:ilvl w:val="0"/>
                <w:numId w:val="10"/>
              </w:numPr>
              <w:ind w:left="360"/>
            </w:pPr>
            <w:r>
              <w:t>Hat das Unternehmen Erfahrungsvorsprünge (in Produktentwicklung, Vertriebsstruktur oder Kontakten)?</w:t>
            </w:r>
          </w:p>
          <w:p w:rsidR="009E1796" w:rsidRDefault="009E1796" w:rsidP="00B5193A">
            <w:pPr>
              <w:pStyle w:val="Listenabsatz2"/>
              <w:numPr>
                <w:ilvl w:val="0"/>
                <w:numId w:val="10"/>
              </w:numPr>
              <w:ind w:left="360"/>
            </w:pPr>
            <w:r>
              <w:t xml:space="preserve">Gibt es </w:t>
            </w:r>
            <w:proofErr w:type="spellStart"/>
            <w:r>
              <w:t>Cashcow</w:t>
            </w:r>
            <w:proofErr w:type="spellEnd"/>
            <w:r>
              <w:t>-Produkte?</w:t>
            </w:r>
          </w:p>
          <w:p w:rsidR="009E1796" w:rsidRPr="00286FF4" w:rsidRDefault="009E1796" w:rsidP="00B5193A">
            <w:pPr>
              <w:pStyle w:val="Listenabsatz2"/>
              <w:ind w:left="0"/>
            </w:pPr>
          </w:p>
        </w:tc>
        <w:tc>
          <w:tcPr>
            <w:tcW w:w="4180" w:type="dxa"/>
          </w:tcPr>
          <w:p w:rsidR="009E1796" w:rsidRDefault="009E1796" w:rsidP="00B5193A">
            <w:pPr>
              <w:pStyle w:val="Listenabsatz2"/>
              <w:ind w:left="0"/>
            </w:pPr>
          </w:p>
          <w:p w:rsidR="009E1796" w:rsidRDefault="009E1796" w:rsidP="00497C13">
            <w:pPr>
              <w:pStyle w:val="Listenabsatz2"/>
              <w:numPr>
                <w:ilvl w:val="0"/>
                <w:numId w:val="5"/>
              </w:numPr>
            </w:pPr>
            <w:r>
              <w:t>Wie hoch ist die Personalfluktuation im Unternehmen (vor allem bei höher qualifiziertem Personal)?</w:t>
            </w:r>
          </w:p>
          <w:p w:rsidR="009E1796" w:rsidRDefault="009E1796" w:rsidP="00497C13">
            <w:pPr>
              <w:pStyle w:val="Listenabsatz2"/>
              <w:numPr>
                <w:ilvl w:val="0"/>
                <w:numId w:val="5"/>
              </w:numPr>
            </w:pPr>
            <w:r>
              <w:t>Ist das Produkt erklärungsbedürftig?</w:t>
            </w:r>
          </w:p>
          <w:p w:rsidR="009E1796" w:rsidRDefault="009E1796" w:rsidP="00497C13">
            <w:pPr>
              <w:pStyle w:val="Listenabsatz2"/>
              <w:numPr>
                <w:ilvl w:val="0"/>
                <w:numId w:val="5"/>
              </w:numPr>
            </w:pPr>
            <w:r>
              <w:t>Betrifft die Idee nur ein Nischensegment?</w:t>
            </w:r>
          </w:p>
          <w:p w:rsidR="009E1796" w:rsidRPr="00286FF4" w:rsidRDefault="009E1796" w:rsidP="00664404">
            <w:pPr>
              <w:pStyle w:val="Listenabsatz2"/>
              <w:numPr>
                <w:ilvl w:val="0"/>
                <w:numId w:val="5"/>
              </w:numPr>
            </w:pPr>
            <w:r>
              <w:t>Ist der Kundennutzen einfach nachvollziehbar (hohe Marketingkosten)?</w:t>
            </w:r>
          </w:p>
        </w:tc>
      </w:tr>
      <w:tr w:rsidR="009E1796" w:rsidTr="00E273F4">
        <w:tc>
          <w:tcPr>
            <w:tcW w:w="8359" w:type="dxa"/>
            <w:gridSpan w:val="2"/>
            <w:shd w:val="clear" w:color="auto" w:fill="C6D9F1"/>
          </w:tcPr>
          <w:p w:rsidR="009E1796" w:rsidRPr="00286FF4" w:rsidRDefault="009E1796" w:rsidP="00E273F4">
            <w:pPr>
              <w:jc w:val="center"/>
              <w:rPr>
                <w:b/>
              </w:rPr>
            </w:pPr>
            <w:r w:rsidRPr="00286FF4">
              <w:rPr>
                <w:b/>
                <w:szCs w:val="22"/>
              </w:rPr>
              <w:t>Externe Analyse</w:t>
            </w:r>
          </w:p>
        </w:tc>
      </w:tr>
      <w:tr w:rsidR="009E1796" w:rsidTr="00E273F4">
        <w:tc>
          <w:tcPr>
            <w:tcW w:w="4179" w:type="dxa"/>
            <w:shd w:val="clear" w:color="auto" w:fill="C6D9F1"/>
          </w:tcPr>
          <w:p w:rsidR="009E1796" w:rsidRPr="00286FF4" w:rsidRDefault="009E1796" w:rsidP="00E273F4">
            <w:pPr>
              <w:rPr>
                <w:b/>
              </w:rPr>
            </w:pPr>
            <w:r>
              <w:rPr>
                <w:b/>
                <w:szCs w:val="22"/>
              </w:rPr>
              <w:t>Chancen</w:t>
            </w:r>
            <w:r w:rsidRPr="00286FF4">
              <w:rPr>
                <w:b/>
                <w:szCs w:val="22"/>
              </w:rPr>
              <w:t>/</w:t>
            </w:r>
            <w:proofErr w:type="spellStart"/>
            <w:r w:rsidRPr="00286FF4">
              <w:rPr>
                <w:b/>
                <w:szCs w:val="22"/>
              </w:rPr>
              <w:t>Opportunities</w:t>
            </w:r>
            <w:proofErr w:type="spellEnd"/>
          </w:p>
        </w:tc>
        <w:tc>
          <w:tcPr>
            <w:tcW w:w="4180" w:type="dxa"/>
            <w:shd w:val="clear" w:color="auto" w:fill="C6D9F1"/>
          </w:tcPr>
          <w:p w:rsidR="009E1796" w:rsidRPr="00286FF4" w:rsidRDefault="009E1796" w:rsidP="00E273F4">
            <w:pPr>
              <w:rPr>
                <w:b/>
              </w:rPr>
            </w:pPr>
            <w:r w:rsidRPr="00286FF4">
              <w:rPr>
                <w:b/>
                <w:szCs w:val="22"/>
              </w:rPr>
              <w:t>Risiken/</w:t>
            </w:r>
            <w:proofErr w:type="spellStart"/>
            <w:r w:rsidRPr="00286FF4">
              <w:rPr>
                <w:b/>
                <w:szCs w:val="22"/>
              </w:rPr>
              <w:t>Threats</w:t>
            </w:r>
            <w:proofErr w:type="spellEnd"/>
          </w:p>
        </w:tc>
      </w:tr>
      <w:tr w:rsidR="009E1796" w:rsidTr="00E273F4">
        <w:tc>
          <w:tcPr>
            <w:tcW w:w="4179" w:type="dxa"/>
          </w:tcPr>
          <w:p w:rsidR="009E1796" w:rsidRDefault="009E1796" w:rsidP="005076FE">
            <w:pPr>
              <w:pStyle w:val="Listenabsatz"/>
              <w:ind w:left="0"/>
              <w:jc w:val="both"/>
            </w:pPr>
          </w:p>
          <w:p w:rsidR="009E1796" w:rsidRDefault="009E1796" w:rsidP="00664404">
            <w:pPr>
              <w:pStyle w:val="Listenabsatz"/>
              <w:numPr>
                <w:ilvl w:val="0"/>
                <w:numId w:val="16"/>
              </w:numPr>
              <w:jc w:val="both"/>
            </w:pPr>
            <w:r>
              <w:t>Welche Trends gibt es innerhalb einer Branche?</w:t>
            </w:r>
          </w:p>
          <w:p w:rsidR="009E1796" w:rsidRDefault="009E1796" w:rsidP="00664404">
            <w:pPr>
              <w:pStyle w:val="Listenabsatz"/>
              <w:numPr>
                <w:ilvl w:val="0"/>
                <w:numId w:val="16"/>
              </w:numPr>
              <w:jc w:val="both"/>
            </w:pPr>
            <w:r>
              <w:t>Ist der Kundennutzen bereits bekannt?</w:t>
            </w:r>
          </w:p>
          <w:p w:rsidR="009E1796" w:rsidRDefault="009E1796" w:rsidP="00664404">
            <w:pPr>
              <w:pStyle w:val="Listenabsatz"/>
              <w:numPr>
                <w:ilvl w:val="0"/>
                <w:numId w:val="16"/>
              </w:numPr>
              <w:jc w:val="both"/>
            </w:pPr>
            <w:r>
              <w:t>Gibt es Gesetze / Verordnungen, die die Umsetzung einer Idee erleichtern?</w:t>
            </w:r>
          </w:p>
          <w:p w:rsidR="009E1796" w:rsidRPr="00286FF4" w:rsidRDefault="009E1796" w:rsidP="00664404">
            <w:pPr>
              <w:pStyle w:val="Listenabsatz"/>
              <w:numPr>
                <w:ilvl w:val="0"/>
                <w:numId w:val="16"/>
              </w:numPr>
              <w:jc w:val="both"/>
            </w:pPr>
            <w:r>
              <w:t>Gibt es Förderungen?</w:t>
            </w:r>
          </w:p>
          <w:p w:rsidR="009E1796" w:rsidRPr="00286FF4" w:rsidRDefault="009E1796" w:rsidP="00E273F4"/>
        </w:tc>
        <w:tc>
          <w:tcPr>
            <w:tcW w:w="4180" w:type="dxa"/>
          </w:tcPr>
          <w:p w:rsidR="009E1796" w:rsidRDefault="009E1796" w:rsidP="00BA37BE">
            <w:pPr>
              <w:pStyle w:val="Listenabsatz2"/>
            </w:pPr>
          </w:p>
          <w:p w:rsidR="009E1796" w:rsidRDefault="009E1796" w:rsidP="00BA37BE">
            <w:pPr>
              <w:pStyle w:val="Listenabsatz2"/>
              <w:numPr>
                <w:ilvl w:val="1"/>
                <w:numId w:val="16"/>
              </w:numPr>
            </w:pPr>
            <w:r>
              <w:t>Ist das betreffende Thema nur eine Modeerscheinung?</w:t>
            </w:r>
          </w:p>
          <w:p w:rsidR="009E1796" w:rsidRDefault="009E1796" w:rsidP="00BA37BE">
            <w:pPr>
              <w:pStyle w:val="Listenabsatz2"/>
              <w:numPr>
                <w:ilvl w:val="1"/>
                <w:numId w:val="16"/>
              </w:numPr>
            </w:pPr>
            <w:r>
              <w:t>Gibt es Lobbyismus (Vereinigungen, die gegen etwas ankämpfen) gegen dieses Thema?</w:t>
            </w:r>
          </w:p>
          <w:p w:rsidR="009E1796" w:rsidRDefault="009E1796" w:rsidP="00BA37BE">
            <w:pPr>
              <w:pStyle w:val="Listenabsatz2"/>
              <w:numPr>
                <w:ilvl w:val="1"/>
                <w:numId w:val="16"/>
              </w:numPr>
            </w:pPr>
            <w:r>
              <w:t>Gibt es wirtschaftliche, technologische oder demographische Hindernisse?</w:t>
            </w:r>
          </w:p>
          <w:p w:rsidR="009E1796" w:rsidRDefault="009E1796" w:rsidP="00BA37BE">
            <w:pPr>
              <w:pStyle w:val="Listenabsatz2"/>
              <w:numPr>
                <w:ilvl w:val="1"/>
                <w:numId w:val="16"/>
              </w:numPr>
            </w:pPr>
            <w:r>
              <w:t>Sind die Eintrittsbarrieren (5 Kräfte) sehr gering?</w:t>
            </w:r>
          </w:p>
          <w:p w:rsidR="009E1796" w:rsidRPr="00286FF4" w:rsidRDefault="009E1796" w:rsidP="00BA37BE">
            <w:pPr>
              <w:pStyle w:val="Listenabsatz2"/>
              <w:numPr>
                <w:ilvl w:val="1"/>
                <w:numId w:val="16"/>
              </w:numPr>
            </w:pPr>
            <w:r>
              <w:t>Wo liegen die Stärken und Schwächen der Konkurrenz?</w:t>
            </w:r>
          </w:p>
          <w:p w:rsidR="009E1796" w:rsidRPr="00286FF4" w:rsidRDefault="009E1796" w:rsidP="00497C13">
            <w:pPr>
              <w:pStyle w:val="Listenabsatz2"/>
              <w:ind w:left="360"/>
            </w:pPr>
          </w:p>
        </w:tc>
      </w:tr>
    </w:tbl>
    <w:p w:rsidR="009E1796" w:rsidRDefault="009E1796" w:rsidP="00497C13"/>
    <w:p w:rsidR="009E1796" w:rsidRPr="00954445" w:rsidRDefault="009E1796" w:rsidP="00497C13">
      <w:pPr>
        <w:rPr>
          <w:sz w:val="16"/>
          <w:szCs w:val="16"/>
        </w:rPr>
      </w:pPr>
      <w:r w:rsidRPr="00954445">
        <w:rPr>
          <w:sz w:val="16"/>
          <w:szCs w:val="16"/>
        </w:rPr>
        <w:t>Abbildung: Stärken/Schwächen und Chancen/Risiken</w:t>
      </w:r>
    </w:p>
    <w:p w:rsidR="009E1796" w:rsidRPr="00954445" w:rsidRDefault="009E1796" w:rsidP="00497C13">
      <w:pPr>
        <w:rPr>
          <w:sz w:val="16"/>
          <w:szCs w:val="16"/>
        </w:rPr>
      </w:pPr>
    </w:p>
    <w:p w:rsidR="009E1796" w:rsidRDefault="009E1796" w:rsidP="00497C13">
      <w:r>
        <w:tab/>
      </w:r>
      <w:r>
        <w:tab/>
      </w:r>
      <w:r>
        <w:tab/>
      </w:r>
      <w:r>
        <w:tab/>
      </w:r>
      <w:r>
        <w:tab/>
      </w:r>
    </w:p>
    <w:p w:rsidR="009E1796" w:rsidRDefault="009E1796" w:rsidP="00497C13">
      <w:pPr>
        <w:pStyle w:val="Textkrper"/>
        <w:spacing w:after="0"/>
      </w:pPr>
      <w:r w:rsidRPr="004F2662">
        <w:t xml:space="preserve">In der </w:t>
      </w:r>
      <w:r w:rsidRPr="001416D9">
        <w:rPr>
          <w:b/>
        </w:rPr>
        <w:t>externen Analyse</w:t>
      </w:r>
      <w:r w:rsidRPr="004F2662">
        <w:t xml:space="preserve"> wird die Unternehmensumwelt untersucht</w:t>
      </w:r>
      <w:r>
        <w:t xml:space="preserve">. </w:t>
      </w:r>
      <w:r w:rsidRPr="004F2662">
        <w:t>Die Chancen/</w:t>
      </w:r>
      <w:r>
        <w:t>Risiken kommen von außen</w:t>
      </w:r>
      <w:r w:rsidRPr="004F2662">
        <w:t xml:space="preserve"> und ergeben </w:t>
      </w:r>
      <w:r>
        <w:t>sich aus Veränderungen im Markt. Diese kann man nicht verändern. Man kann ihnen nur begegnen.</w:t>
      </w:r>
    </w:p>
    <w:p w:rsidR="009E1796" w:rsidRDefault="009E1796" w:rsidP="00497C13">
      <w:pPr>
        <w:pStyle w:val="Textkrper"/>
        <w:spacing w:after="0"/>
      </w:pPr>
      <w:r>
        <w:t xml:space="preserve">Bei der </w:t>
      </w:r>
      <w:r w:rsidRPr="003B686D">
        <w:rPr>
          <w:b/>
        </w:rPr>
        <w:t>internen Analyse</w:t>
      </w:r>
      <w:r>
        <w:t xml:space="preserve"> werden die Stärken/Schwächen untersucht, für die das Unternehmen selbst verantwortlich ist. Interne Stärken und Schwächen kann das Unternehmen verändern.</w:t>
      </w:r>
    </w:p>
    <w:p w:rsidR="009E1796" w:rsidRDefault="009E1796" w:rsidP="00497C13"/>
    <w:p w:rsidR="009E1796" w:rsidRDefault="009E1796" w:rsidP="00497C13">
      <w:r>
        <w:t xml:space="preserve">Aus der Kombination der Stärken/Schwächen-Analyse </w:t>
      </w:r>
      <w:r w:rsidRPr="001416D9">
        <w:t>(interne Analyse)</w:t>
      </w:r>
      <w:r>
        <w:t xml:space="preserve"> und der Chancen/Gefahren-Analyse </w:t>
      </w:r>
      <w:r>
        <w:lastRenderedPageBreak/>
        <w:t>(</w:t>
      </w:r>
      <w:r w:rsidRPr="001416D9">
        <w:t>externe Analyse)</w:t>
      </w:r>
      <w:r>
        <w:t xml:space="preserve"> können Strategien für die Entwicklung des Unternehmens abgeleitet werden. Die Darstellung dieser Kombinationen erfolgt in der </w:t>
      </w:r>
      <w:r w:rsidRPr="00034D49">
        <w:t>SWOT-Analyse</w:t>
      </w:r>
      <w:r>
        <w:t>.</w:t>
      </w:r>
    </w:p>
    <w:p w:rsidR="009E1796" w:rsidRDefault="009E1796" w:rsidP="00497C13"/>
    <w:p w:rsidR="009E1796" w:rsidRPr="004F6599" w:rsidRDefault="009E1796" w:rsidP="00497C13"/>
    <w:tbl>
      <w:tblPr>
        <w:tblW w:w="7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5"/>
        <w:gridCol w:w="1683"/>
        <w:gridCol w:w="2728"/>
        <w:gridCol w:w="2977"/>
      </w:tblGrid>
      <w:tr w:rsidR="009E1796" w:rsidRPr="004F6599" w:rsidTr="00527045">
        <w:tc>
          <w:tcPr>
            <w:tcW w:w="0" w:type="auto"/>
            <w:gridSpan w:val="2"/>
            <w:vMerge w:val="restart"/>
            <w:shd w:val="clear" w:color="auto" w:fill="92D050"/>
          </w:tcPr>
          <w:p w:rsidR="009E1796" w:rsidRPr="00286FF4" w:rsidRDefault="009E1796" w:rsidP="00E273F4">
            <w:pPr>
              <w:widowControl/>
              <w:suppressAutoHyphens w:val="0"/>
              <w:jc w:val="center"/>
              <w:rPr>
                <w:b/>
                <w:bCs/>
                <w:kern w:val="0"/>
                <w:lang w:val="de-AT" w:eastAsia="de-AT"/>
              </w:rPr>
            </w:pPr>
            <w:r w:rsidRPr="00286FF4">
              <w:rPr>
                <w:b/>
                <w:bCs/>
                <w:kern w:val="0"/>
                <w:szCs w:val="22"/>
                <w:lang w:val="de-AT" w:eastAsia="de-AT"/>
              </w:rPr>
              <w:t>SWOT-</w:t>
            </w:r>
            <w:r w:rsidRPr="00286FF4">
              <w:rPr>
                <w:b/>
                <w:bCs/>
                <w:kern w:val="0"/>
                <w:szCs w:val="22"/>
                <w:lang w:val="de-AT" w:eastAsia="de-AT"/>
              </w:rPr>
              <w:br/>
              <w:t>Analyse</w:t>
            </w:r>
          </w:p>
        </w:tc>
        <w:tc>
          <w:tcPr>
            <w:tcW w:w="5705" w:type="dxa"/>
            <w:gridSpan w:val="2"/>
            <w:shd w:val="clear" w:color="auto" w:fill="E5B8B7"/>
          </w:tcPr>
          <w:p w:rsidR="009E1796" w:rsidRPr="00286FF4" w:rsidRDefault="009E1796" w:rsidP="00E273F4">
            <w:pPr>
              <w:widowControl/>
              <w:suppressAutoHyphens w:val="0"/>
              <w:jc w:val="center"/>
              <w:rPr>
                <w:b/>
                <w:bCs/>
                <w:kern w:val="0"/>
                <w:lang w:val="de-AT" w:eastAsia="de-AT"/>
              </w:rPr>
            </w:pPr>
            <w:r w:rsidRPr="00286FF4">
              <w:rPr>
                <w:b/>
                <w:bCs/>
                <w:kern w:val="0"/>
                <w:szCs w:val="22"/>
                <w:lang w:val="de-AT" w:eastAsia="de-AT"/>
              </w:rPr>
              <w:t>Interne Analyse</w:t>
            </w:r>
          </w:p>
        </w:tc>
      </w:tr>
      <w:tr w:rsidR="009E1796" w:rsidRPr="004F6599" w:rsidTr="00527045">
        <w:tc>
          <w:tcPr>
            <w:tcW w:w="0" w:type="auto"/>
            <w:gridSpan w:val="2"/>
            <w:vMerge/>
            <w:shd w:val="clear" w:color="auto" w:fill="92D050"/>
          </w:tcPr>
          <w:p w:rsidR="009E1796" w:rsidRPr="00286FF4" w:rsidRDefault="009E1796" w:rsidP="00E273F4">
            <w:pPr>
              <w:widowControl/>
              <w:suppressAutoHyphens w:val="0"/>
              <w:rPr>
                <w:b/>
                <w:bCs/>
                <w:kern w:val="0"/>
                <w:lang w:val="de-AT" w:eastAsia="de-AT"/>
              </w:rPr>
            </w:pPr>
          </w:p>
        </w:tc>
        <w:tc>
          <w:tcPr>
            <w:tcW w:w="2728" w:type="dxa"/>
            <w:shd w:val="clear" w:color="auto" w:fill="E5B8B7"/>
          </w:tcPr>
          <w:p w:rsidR="009E1796" w:rsidRPr="00286FF4" w:rsidRDefault="009E1796" w:rsidP="00E273F4">
            <w:pPr>
              <w:widowControl/>
              <w:suppressAutoHyphens w:val="0"/>
              <w:jc w:val="center"/>
              <w:rPr>
                <w:b/>
                <w:bCs/>
                <w:kern w:val="0"/>
                <w:lang w:val="de-AT" w:eastAsia="de-AT"/>
              </w:rPr>
            </w:pPr>
            <w:r w:rsidRPr="00286FF4">
              <w:rPr>
                <w:b/>
                <w:bCs/>
                <w:kern w:val="0"/>
                <w:szCs w:val="22"/>
                <w:lang w:val="de-AT" w:eastAsia="de-AT"/>
              </w:rPr>
              <w:t>Stärken (</w:t>
            </w:r>
            <w:proofErr w:type="spellStart"/>
            <w:r w:rsidRPr="00286FF4">
              <w:rPr>
                <w:b/>
                <w:bCs/>
                <w:kern w:val="0"/>
                <w:szCs w:val="22"/>
                <w:lang w:val="de-AT" w:eastAsia="de-AT"/>
              </w:rPr>
              <w:t>Strengths</w:t>
            </w:r>
            <w:proofErr w:type="spellEnd"/>
            <w:r w:rsidRPr="00286FF4">
              <w:rPr>
                <w:b/>
                <w:bCs/>
                <w:kern w:val="0"/>
                <w:szCs w:val="22"/>
                <w:lang w:val="de-AT" w:eastAsia="de-AT"/>
              </w:rPr>
              <w:t>)</w:t>
            </w:r>
          </w:p>
        </w:tc>
        <w:tc>
          <w:tcPr>
            <w:tcW w:w="2977" w:type="dxa"/>
            <w:shd w:val="clear" w:color="auto" w:fill="E5B8B7"/>
          </w:tcPr>
          <w:p w:rsidR="009E1796" w:rsidRPr="00286FF4" w:rsidRDefault="009E1796" w:rsidP="00E273F4">
            <w:pPr>
              <w:widowControl/>
              <w:suppressAutoHyphens w:val="0"/>
              <w:jc w:val="center"/>
              <w:rPr>
                <w:b/>
                <w:bCs/>
                <w:kern w:val="0"/>
                <w:lang w:val="de-AT" w:eastAsia="de-AT"/>
              </w:rPr>
            </w:pPr>
            <w:r w:rsidRPr="00286FF4">
              <w:rPr>
                <w:b/>
                <w:bCs/>
                <w:kern w:val="0"/>
                <w:szCs w:val="22"/>
                <w:lang w:val="de-AT" w:eastAsia="de-AT"/>
              </w:rPr>
              <w:t>Schwächen (</w:t>
            </w:r>
            <w:proofErr w:type="spellStart"/>
            <w:r w:rsidRPr="00286FF4">
              <w:rPr>
                <w:b/>
                <w:bCs/>
                <w:kern w:val="0"/>
                <w:szCs w:val="22"/>
                <w:lang w:val="de-AT" w:eastAsia="de-AT"/>
              </w:rPr>
              <w:t>Weaknesses</w:t>
            </w:r>
            <w:proofErr w:type="spellEnd"/>
            <w:r w:rsidRPr="00286FF4">
              <w:rPr>
                <w:b/>
                <w:bCs/>
                <w:kern w:val="0"/>
                <w:szCs w:val="22"/>
                <w:lang w:val="de-AT" w:eastAsia="de-AT"/>
              </w:rPr>
              <w:t>)</w:t>
            </w:r>
          </w:p>
        </w:tc>
      </w:tr>
      <w:tr w:rsidR="009E1796" w:rsidRPr="004F6599" w:rsidTr="00527045">
        <w:trPr>
          <w:trHeight w:val="1734"/>
        </w:trPr>
        <w:tc>
          <w:tcPr>
            <w:tcW w:w="375" w:type="dxa"/>
            <w:vMerge w:val="restart"/>
            <w:shd w:val="clear" w:color="auto" w:fill="C6D9F1"/>
          </w:tcPr>
          <w:p w:rsidR="009E1796" w:rsidRPr="00286FF4" w:rsidRDefault="009E1796" w:rsidP="00E273F4">
            <w:pPr>
              <w:widowControl/>
              <w:suppressAutoHyphens w:val="0"/>
              <w:jc w:val="center"/>
              <w:rPr>
                <w:b/>
                <w:bCs/>
                <w:kern w:val="0"/>
                <w:lang w:val="de-AT" w:eastAsia="de-AT"/>
              </w:rPr>
            </w:pPr>
            <w:r w:rsidRPr="00286FF4">
              <w:rPr>
                <w:b/>
                <w:bCs/>
                <w:kern w:val="0"/>
                <w:szCs w:val="22"/>
                <w:lang w:val="de-AT" w:eastAsia="de-AT"/>
              </w:rPr>
              <w:t>E</w:t>
            </w:r>
            <w:r w:rsidRPr="00286FF4">
              <w:rPr>
                <w:b/>
                <w:bCs/>
                <w:kern w:val="0"/>
                <w:szCs w:val="22"/>
                <w:lang w:val="de-AT" w:eastAsia="de-AT"/>
              </w:rPr>
              <w:br/>
              <w:t>x</w:t>
            </w:r>
            <w:r w:rsidRPr="00286FF4">
              <w:rPr>
                <w:b/>
                <w:bCs/>
                <w:kern w:val="0"/>
                <w:szCs w:val="22"/>
                <w:lang w:val="de-AT" w:eastAsia="de-AT"/>
              </w:rPr>
              <w:br/>
              <w:t>t</w:t>
            </w:r>
            <w:r w:rsidRPr="00286FF4">
              <w:rPr>
                <w:b/>
                <w:bCs/>
                <w:kern w:val="0"/>
                <w:szCs w:val="22"/>
                <w:lang w:val="de-AT" w:eastAsia="de-AT"/>
              </w:rPr>
              <w:br/>
              <w:t>e</w:t>
            </w:r>
            <w:r w:rsidRPr="00286FF4">
              <w:rPr>
                <w:b/>
                <w:bCs/>
                <w:kern w:val="0"/>
                <w:szCs w:val="22"/>
                <w:lang w:val="de-AT" w:eastAsia="de-AT"/>
              </w:rPr>
              <w:br/>
              <w:t>r</w:t>
            </w:r>
            <w:r w:rsidRPr="00286FF4">
              <w:rPr>
                <w:b/>
                <w:bCs/>
                <w:kern w:val="0"/>
                <w:szCs w:val="22"/>
                <w:lang w:val="de-AT" w:eastAsia="de-AT"/>
              </w:rPr>
              <w:br/>
              <w:t>n</w:t>
            </w:r>
            <w:r w:rsidRPr="00286FF4">
              <w:rPr>
                <w:b/>
                <w:bCs/>
                <w:kern w:val="0"/>
                <w:szCs w:val="22"/>
                <w:lang w:val="de-AT" w:eastAsia="de-AT"/>
              </w:rPr>
              <w:br/>
              <w:t>e</w:t>
            </w:r>
            <w:r w:rsidRPr="00286FF4">
              <w:rPr>
                <w:b/>
                <w:bCs/>
                <w:kern w:val="0"/>
                <w:szCs w:val="22"/>
                <w:lang w:val="de-AT" w:eastAsia="de-AT"/>
              </w:rPr>
              <w:br/>
            </w:r>
            <w:r w:rsidRPr="00286FF4">
              <w:rPr>
                <w:b/>
                <w:bCs/>
                <w:kern w:val="0"/>
                <w:szCs w:val="22"/>
                <w:lang w:val="de-AT" w:eastAsia="de-AT"/>
              </w:rPr>
              <w:br/>
              <w:t>A</w:t>
            </w:r>
            <w:r w:rsidRPr="00286FF4">
              <w:rPr>
                <w:b/>
                <w:bCs/>
                <w:kern w:val="0"/>
                <w:szCs w:val="22"/>
                <w:lang w:val="de-AT" w:eastAsia="de-AT"/>
              </w:rPr>
              <w:br/>
              <w:t>n</w:t>
            </w:r>
            <w:r w:rsidRPr="00286FF4">
              <w:rPr>
                <w:b/>
                <w:bCs/>
                <w:kern w:val="0"/>
                <w:szCs w:val="22"/>
                <w:lang w:val="de-AT" w:eastAsia="de-AT"/>
              </w:rPr>
              <w:br/>
              <w:t>a</w:t>
            </w:r>
            <w:r w:rsidRPr="00286FF4">
              <w:rPr>
                <w:b/>
                <w:bCs/>
                <w:kern w:val="0"/>
                <w:szCs w:val="22"/>
                <w:lang w:val="de-AT" w:eastAsia="de-AT"/>
              </w:rPr>
              <w:br/>
              <w:t>l</w:t>
            </w:r>
            <w:r w:rsidRPr="00286FF4">
              <w:rPr>
                <w:b/>
                <w:bCs/>
                <w:kern w:val="0"/>
                <w:szCs w:val="22"/>
                <w:lang w:val="de-AT" w:eastAsia="de-AT"/>
              </w:rPr>
              <w:br/>
              <w:t>y</w:t>
            </w:r>
            <w:r w:rsidRPr="00286FF4">
              <w:rPr>
                <w:b/>
                <w:bCs/>
                <w:kern w:val="0"/>
                <w:szCs w:val="22"/>
                <w:lang w:val="de-AT" w:eastAsia="de-AT"/>
              </w:rPr>
              <w:br/>
              <w:t>s</w:t>
            </w:r>
            <w:r w:rsidRPr="00286FF4">
              <w:rPr>
                <w:b/>
                <w:bCs/>
                <w:kern w:val="0"/>
                <w:szCs w:val="22"/>
                <w:lang w:val="de-AT" w:eastAsia="de-AT"/>
              </w:rPr>
              <w:br/>
              <w:t>e</w:t>
            </w:r>
          </w:p>
        </w:tc>
        <w:tc>
          <w:tcPr>
            <w:tcW w:w="0" w:type="auto"/>
            <w:shd w:val="clear" w:color="auto" w:fill="C6D9F1"/>
            <w:vAlign w:val="center"/>
          </w:tcPr>
          <w:p w:rsidR="009E1796" w:rsidRPr="00286FF4" w:rsidRDefault="009E1796" w:rsidP="00527045">
            <w:pPr>
              <w:widowControl/>
              <w:suppressAutoHyphens w:val="0"/>
              <w:jc w:val="center"/>
              <w:rPr>
                <w:b/>
                <w:bCs/>
                <w:kern w:val="0"/>
                <w:lang w:val="de-AT" w:eastAsia="de-AT"/>
              </w:rPr>
            </w:pPr>
          </w:p>
          <w:p w:rsidR="009E1796" w:rsidRPr="00286FF4" w:rsidRDefault="009E1796" w:rsidP="00527045">
            <w:pPr>
              <w:widowControl/>
              <w:suppressAutoHyphens w:val="0"/>
              <w:jc w:val="center"/>
              <w:rPr>
                <w:b/>
                <w:bCs/>
                <w:kern w:val="0"/>
                <w:lang w:val="de-AT" w:eastAsia="de-AT"/>
              </w:rPr>
            </w:pPr>
            <w:r w:rsidRPr="00286FF4">
              <w:rPr>
                <w:b/>
                <w:bCs/>
                <w:kern w:val="0"/>
                <w:szCs w:val="22"/>
                <w:lang w:val="de-AT" w:eastAsia="de-AT"/>
              </w:rPr>
              <w:t>Chancen</w:t>
            </w:r>
            <w:r w:rsidRPr="00286FF4">
              <w:rPr>
                <w:b/>
                <w:bCs/>
                <w:kern w:val="0"/>
                <w:szCs w:val="22"/>
                <w:lang w:val="de-AT" w:eastAsia="de-AT"/>
              </w:rPr>
              <w:br/>
              <w:t>(</w:t>
            </w:r>
            <w:proofErr w:type="spellStart"/>
            <w:r w:rsidRPr="00286FF4">
              <w:rPr>
                <w:b/>
                <w:bCs/>
                <w:kern w:val="0"/>
                <w:szCs w:val="22"/>
                <w:lang w:val="de-AT" w:eastAsia="de-AT"/>
              </w:rPr>
              <w:t>Opportunities</w:t>
            </w:r>
            <w:proofErr w:type="spellEnd"/>
            <w:r w:rsidRPr="00286FF4">
              <w:rPr>
                <w:b/>
                <w:bCs/>
                <w:kern w:val="0"/>
                <w:szCs w:val="22"/>
                <w:lang w:val="de-AT" w:eastAsia="de-AT"/>
              </w:rPr>
              <w:t>)</w:t>
            </w:r>
          </w:p>
        </w:tc>
        <w:tc>
          <w:tcPr>
            <w:tcW w:w="2728" w:type="dxa"/>
            <w:vAlign w:val="center"/>
          </w:tcPr>
          <w:p w:rsidR="009E1796" w:rsidRPr="00286FF4" w:rsidRDefault="009E1796" w:rsidP="00527045">
            <w:pPr>
              <w:widowControl/>
              <w:suppressAutoHyphens w:val="0"/>
              <w:jc w:val="center"/>
              <w:rPr>
                <w:b/>
                <w:iCs/>
                <w:kern w:val="0"/>
                <w:lang w:val="de-AT" w:eastAsia="de-AT"/>
              </w:rPr>
            </w:pPr>
          </w:p>
          <w:p w:rsidR="003D096D" w:rsidRDefault="009E1796" w:rsidP="00527045">
            <w:pPr>
              <w:widowControl/>
              <w:suppressAutoHyphens w:val="0"/>
              <w:jc w:val="center"/>
              <w:rPr>
                <w:b/>
                <w:iCs/>
                <w:kern w:val="0"/>
                <w:szCs w:val="22"/>
                <w:lang w:val="de-AT" w:eastAsia="de-AT"/>
              </w:rPr>
            </w:pPr>
            <w:r>
              <w:rPr>
                <w:b/>
                <w:iCs/>
                <w:kern w:val="0"/>
                <w:szCs w:val="22"/>
                <w:lang w:val="de-AT" w:eastAsia="de-AT"/>
              </w:rPr>
              <w:t>S-</w:t>
            </w:r>
            <w:r w:rsidRPr="00286FF4">
              <w:rPr>
                <w:b/>
                <w:iCs/>
                <w:kern w:val="0"/>
                <w:szCs w:val="22"/>
                <w:lang w:val="de-AT" w:eastAsia="de-AT"/>
              </w:rPr>
              <w:t>O</w:t>
            </w:r>
            <w:r>
              <w:rPr>
                <w:b/>
                <w:iCs/>
                <w:kern w:val="0"/>
                <w:szCs w:val="22"/>
                <w:lang w:val="de-AT" w:eastAsia="de-AT"/>
              </w:rPr>
              <w:t xml:space="preserve"> </w:t>
            </w:r>
            <w:r w:rsidRPr="00286FF4">
              <w:rPr>
                <w:b/>
                <w:iCs/>
                <w:kern w:val="0"/>
                <w:szCs w:val="22"/>
                <w:lang w:val="de-AT" w:eastAsia="de-AT"/>
              </w:rPr>
              <w:t>Strategie</w:t>
            </w:r>
          </w:p>
          <w:p w:rsidR="009E1796" w:rsidRPr="00286FF4" w:rsidRDefault="003D096D" w:rsidP="00646D43">
            <w:pPr>
              <w:widowControl/>
              <w:suppressAutoHyphens w:val="0"/>
              <w:jc w:val="center"/>
              <w:rPr>
                <w:kern w:val="0"/>
                <w:lang w:val="de-AT" w:eastAsia="de-AT"/>
              </w:rPr>
            </w:pPr>
            <w:r>
              <w:rPr>
                <w:b/>
                <w:iCs/>
                <w:kern w:val="0"/>
                <w:szCs w:val="22"/>
                <w:lang w:val="de-AT" w:eastAsia="de-AT"/>
              </w:rPr>
              <w:t xml:space="preserve">Stärke </w:t>
            </w:r>
            <w:r w:rsidR="00646D43">
              <w:rPr>
                <w:b/>
                <w:iCs/>
                <w:kern w:val="0"/>
                <w:szCs w:val="22"/>
                <w:lang w:val="de-AT" w:eastAsia="de-AT"/>
              </w:rPr>
              <w:t>trifft auf</w:t>
            </w:r>
            <w:r>
              <w:rPr>
                <w:b/>
                <w:iCs/>
                <w:kern w:val="0"/>
                <w:szCs w:val="22"/>
                <w:lang w:val="de-AT" w:eastAsia="de-AT"/>
              </w:rPr>
              <w:t xml:space="preserve"> Chance</w:t>
            </w:r>
            <w:r w:rsidR="00646D43">
              <w:rPr>
                <w:b/>
                <w:iCs/>
                <w:kern w:val="0"/>
                <w:szCs w:val="22"/>
                <w:lang w:val="de-AT" w:eastAsia="de-AT"/>
              </w:rPr>
              <w:t>! Energie forcieren, Stärken ausbauen um die Chancen am Markt zu nutzen.</w:t>
            </w:r>
            <w:r w:rsidR="009E1796" w:rsidRPr="00286FF4">
              <w:rPr>
                <w:kern w:val="0"/>
                <w:szCs w:val="22"/>
                <w:lang w:val="de-AT" w:eastAsia="de-AT"/>
              </w:rPr>
              <w:br/>
            </w:r>
          </w:p>
        </w:tc>
        <w:tc>
          <w:tcPr>
            <w:tcW w:w="2977" w:type="dxa"/>
            <w:vAlign w:val="center"/>
          </w:tcPr>
          <w:p w:rsidR="009E1796" w:rsidRPr="00286FF4" w:rsidRDefault="009E1796" w:rsidP="001B7000">
            <w:pPr>
              <w:widowControl/>
              <w:suppressAutoHyphens w:val="0"/>
              <w:jc w:val="center"/>
              <w:rPr>
                <w:b/>
                <w:iCs/>
                <w:kern w:val="0"/>
                <w:lang w:val="de-AT" w:eastAsia="de-AT"/>
              </w:rPr>
            </w:pPr>
          </w:p>
          <w:p w:rsidR="00646D43" w:rsidRDefault="009E1796" w:rsidP="001B7000">
            <w:pPr>
              <w:widowControl/>
              <w:suppressAutoHyphens w:val="0"/>
              <w:jc w:val="center"/>
              <w:rPr>
                <w:b/>
                <w:kern w:val="0"/>
                <w:szCs w:val="22"/>
                <w:lang w:val="de-AT" w:eastAsia="de-AT"/>
              </w:rPr>
            </w:pPr>
            <w:r w:rsidRPr="00286FF4">
              <w:rPr>
                <w:b/>
                <w:iCs/>
                <w:kern w:val="0"/>
                <w:szCs w:val="22"/>
                <w:lang w:val="de-AT" w:eastAsia="de-AT"/>
              </w:rPr>
              <w:t>W-O</w:t>
            </w:r>
            <w:r w:rsidRPr="00286FF4">
              <w:rPr>
                <w:b/>
                <w:kern w:val="0"/>
                <w:szCs w:val="22"/>
                <w:lang w:val="de-AT" w:eastAsia="de-AT"/>
              </w:rPr>
              <w:t xml:space="preserve"> Strategie</w:t>
            </w:r>
          </w:p>
          <w:p w:rsidR="00646D43" w:rsidRDefault="00646D43" w:rsidP="001B7000">
            <w:pPr>
              <w:widowControl/>
              <w:suppressAutoHyphens w:val="0"/>
              <w:jc w:val="center"/>
              <w:rPr>
                <w:b/>
                <w:kern w:val="0"/>
                <w:szCs w:val="22"/>
                <w:lang w:val="de-AT" w:eastAsia="de-AT"/>
              </w:rPr>
            </w:pPr>
            <w:r>
              <w:rPr>
                <w:b/>
                <w:kern w:val="0"/>
                <w:szCs w:val="22"/>
                <w:lang w:val="de-AT" w:eastAsia="de-AT"/>
              </w:rPr>
              <w:t>Schwäche trifft auf Chance!</w:t>
            </w:r>
          </w:p>
          <w:p w:rsidR="009E1796" w:rsidRPr="00286FF4" w:rsidRDefault="00646D43" w:rsidP="001B7000">
            <w:pPr>
              <w:widowControl/>
              <w:suppressAutoHyphens w:val="0"/>
              <w:jc w:val="center"/>
              <w:rPr>
                <w:kern w:val="0"/>
                <w:lang w:val="de-AT" w:eastAsia="de-AT"/>
              </w:rPr>
            </w:pPr>
            <w:r>
              <w:rPr>
                <w:b/>
                <w:kern w:val="0"/>
                <w:szCs w:val="22"/>
                <w:lang w:val="de-AT" w:eastAsia="de-AT"/>
              </w:rPr>
              <w:t>Aufholen, Schwächen müssen verringert werden.</w:t>
            </w:r>
            <w:r w:rsidR="009E1796" w:rsidRPr="00286FF4">
              <w:rPr>
                <w:kern w:val="0"/>
                <w:szCs w:val="22"/>
                <w:lang w:val="de-AT" w:eastAsia="de-AT"/>
              </w:rPr>
              <w:br/>
            </w:r>
          </w:p>
        </w:tc>
      </w:tr>
      <w:tr w:rsidR="009E1796" w:rsidRPr="004F6599" w:rsidTr="00527045">
        <w:tc>
          <w:tcPr>
            <w:tcW w:w="0" w:type="auto"/>
            <w:vMerge/>
            <w:shd w:val="clear" w:color="auto" w:fill="C6D9F1"/>
          </w:tcPr>
          <w:p w:rsidR="009E1796" w:rsidRPr="00286FF4" w:rsidRDefault="009E1796" w:rsidP="00E273F4">
            <w:pPr>
              <w:widowControl/>
              <w:suppressAutoHyphens w:val="0"/>
              <w:rPr>
                <w:b/>
                <w:bCs/>
                <w:kern w:val="0"/>
                <w:lang w:val="de-AT" w:eastAsia="de-AT"/>
              </w:rPr>
            </w:pPr>
          </w:p>
        </w:tc>
        <w:tc>
          <w:tcPr>
            <w:tcW w:w="0" w:type="auto"/>
            <w:shd w:val="clear" w:color="auto" w:fill="C6D9F1"/>
            <w:vAlign w:val="center"/>
          </w:tcPr>
          <w:p w:rsidR="009E1796" w:rsidRPr="00286FF4" w:rsidRDefault="009E1796" w:rsidP="00527045">
            <w:pPr>
              <w:widowControl/>
              <w:suppressAutoHyphens w:val="0"/>
              <w:jc w:val="center"/>
              <w:rPr>
                <w:b/>
                <w:bCs/>
                <w:kern w:val="0"/>
                <w:lang w:val="de-AT" w:eastAsia="de-AT"/>
              </w:rPr>
            </w:pPr>
          </w:p>
          <w:p w:rsidR="009E1796" w:rsidRPr="00286FF4" w:rsidRDefault="009E1796" w:rsidP="00527045">
            <w:pPr>
              <w:widowControl/>
              <w:suppressAutoHyphens w:val="0"/>
              <w:jc w:val="center"/>
              <w:rPr>
                <w:b/>
                <w:bCs/>
                <w:kern w:val="0"/>
                <w:lang w:val="de-AT" w:eastAsia="de-AT"/>
              </w:rPr>
            </w:pPr>
            <w:r w:rsidRPr="00286FF4">
              <w:rPr>
                <w:b/>
                <w:bCs/>
                <w:kern w:val="0"/>
                <w:szCs w:val="22"/>
                <w:lang w:val="de-AT" w:eastAsia="de-AT"/>
              </w:rPr>
              <w:t>Gefahren</w:t>
            </w:r>
            <w:r w:rsidRPr="00286FF4">
              <w:rPr>
                <w:b/>
                <w:bCs/>
                <w:kern w:val="0"/>
                <w:szCs w:val="22"/>
                <w:lang w:val="de-AT" w:eastAsia="de-AT"/>
              </w:rPr>
              <w:br/>
              <w:t>(</w:t>
            </w:r>
            <w:proofErr w:type="spellStart"/>
            <w:r w:rsidRPr="00286FF4">
              <w:rPr>
                <w:b/>
                <w:bCs/>
                <w:kern w:val="0"/>
                <w:szCs w:val="22"/>
                <w:lang w:val="de-AT" w:eastAsia="de-AT"/>
              </w:rPr>
              <w:t>Threats</w:t>
            </w:r>
            <w:proofErr w:type="spellEnd"/>
            <w:r w:rsidRPr="00286FF4">
              <w:rPr>
                <w:b/>
                <w:bCs/>
                <w:kern w:val="0"/>
                <w:szCs w:val="22"/>
                <w:lang w:val="de-AT" w:eastAsia="de-AT"/>
              </w:rPr>
              <w:t>)</w:t>
            </w:r>
          </w:p>
        </w:tc>
        <w:tc>
          <w:tcPr>
            <w:tcW w:w="2728" w:type="dxa"/>
            <w:vAlign w:val="center"/>
          </w:tcPr>
          <w:p w:rsidR="009E1796" w:rsidRPr="00286FF4" w:rsidRDefault="009E1796" w:rsidP="00527045">
            <w:pPr>
              <w:widowControl/>
              <w:suppressAutoHyphens w:val="0"/>
              <w:rPr>
                <w:b/>
                <w:iCs/>
                <w:kern w:val="0"/>
                <w:lang w:val="de-AT" w:eastAsia="de-AT"/>
              </w:rPr>
            </w:pPr>
          </w:p>
          <w:p w:rsidR="009E1796" w:rsidRDefault="009E1796" w:rsidP="00527045">
            <w:pPr>
              <w:widowControl/>
              <w:suppressAutoHyphens w:val="0"/>
              <w:jc w:val="center"/>
              <w:rPr>
                <w:b/>
                <w:iCs/>
                <w:kern w:val="0"/>
                <w:szCs w:val="22"/>
                <w:lang w:val="de-AT" w:eastAsia="de-AT"/>
              </w:rPr>
            </w:pPr>
            <w:r w:rsidRPr="00286FF4">
              <w:rPr>
                <w:b/>
                <w:iCs/>
                <w:kern w:val="0"/>
                <w:szCs w:val="22"/>
                <w:lang w:val="de-AT" w:eastAsia="de-AT"/>
              </w:rPr>
              <w:t>S-T Strategie</w:t>
            </w:r>
          </w:p>
          <w:p w:rsidR="00646D43" w:rsidRDefault="00646D43" w:rsidP="00527045">
            <w:pPr>
              <w:widowControl/>
              <w:suppressAutoHyphens w:val="0"/>
              <w:jc w:val="center"/>
              <w:rPr>
                <w:b/>
                <w:iCs/>
                <w:kern w:val="0"/>
                <w:szCs w:val="22"/>
                <w:lang w:val="de-AT" w:eastAsia="de-AT"/>
              </w:rPr>
            </w:pPr>
            <w:r>
              <w:rPr>
                <w:b/>
                <w:iCs/>
                <w:kern w:val="0"/>
                <w:szCs w:val="22"/>
                <w:lang w:val="de-AT" w:eastAsia="de-AT"/>
              </w:rPr>
              <w:t>Stärke trifft auf Risiko!</w:t>
            </w:r>
          </w:p>
          <w:p w:rsidR="00646D43" w:rsidRDefault="00646D43" w:rsidP="00527045">
            <w:pPr>
              <w:widowControl/>
              <w:suppressAutoHyphens w:val="0"/>
              <w:jc w:val="center"/>
              <w:rPr>
                <w:b/>
                <w:iCs/>
                <w:kern w:val="0"/>
                <w:szCs w:val="22"/>
                <w:lang w:val="de-AT" w:eastAsia="de-AT"/>
              </w:rPr>
            </w:pPr>
            <w:r>
              <w:rPr>
                <w:b/>
                <w:iCs/>
                <w:kern w:val="0"/>
                <w:szCs w:val="22"/>
                <w:lang w:val="de-AT" w:eastAsia="de-AT"/>
              </w:rPr>
              <w:t>Absichern: Keine Expansionen bzw. Investitionen. Konzentration auf Kernkompetenzen.</w:t>
            </w:r>
          </w:p>
          <w:p w:rsidR="00646D43" w:rsidRPr="00286FF4" w:rsidRDefault="00646D43" w:rsidP="00527045">
            <w:pPr>
              <w:widowControl/>
              <w:suppressAutoHyphens w:val="0"/>
              <w:jc w:val="center"/>
              <w:rPr>
                <w:kern w:val="0"/>
                <w:lang w:val="de-AT" w:eastAsia="de-AT"/>
              </w:rPr>
            </w:pPr>
          </w:p>
        </w:tc>
        <w:tc>
          <w:tcPr>
            <w:tcW w:w="2977" w:type="dxa"/>
            <w:vAlign w:val="center"/>
          </w:tcPr>
          <w:p w:rsidR="009E1796" w:rsidRPr="00286FF4" w:rsidRDefault="009E1796" w:rsidP="00527045">
            <w:pPr>
              <w:widowControl/>
              <w:suppressAutoHyphens w:val="0"/>
              <w:jc w:val="center"/>
              <w:rPr>
                <w:b/>
                <w:i/>
                <w:iCs/>
                <w:kern w:val="0"/>
                <w:lang w:val="de-AT" w:eastAsia="de-AT"/>
              </w:rPr>
            </w:pPr>
          </w:p>
          <w:p w:rsidR="00646D43" w:rsidRDefault="009E1796" w:rsidP="00527045">
            <w:pPr>
              <w:widowControl/>
              <w:suppressAutoHyphens w:val="0"/>
              <w:jc w:val="center"/>
              <w:rPr>
                <w:b/>
                <w:iCs/>
                <w:kern w:val="0"/>
                <w:szCs w:val="22"/>
                <w:lang w:val="de-AT" w:eastAsia="de-AT"/>
              </w:rPr>
            </w:pPr>
            <w:r w:rsidRPr="00286FF4">
              <w:rPr>
                <w:b/>
                <w:iCs/>
                <w:kern w:val="0"/>
                <w:szCs w:val="22"/>
                <w:lang w:val="de-AT" w:eastAsia="de-AT"/>
              </w:rPr>
              <w:t>W-T Strategie</w:t>
            </w:r>
          </w:p>
          <w:p w:rsidR="00646D43" w:rsidRDefault="00646D43" w:rsidP="00527045">
            <w:pPr>
              <w:widowControl/>
              <w:suppressAutoHyphens w:val="0"/>
              <w:jc w:val="center"/>
              <w:rPr>
                <w:b/>
                <w:iCs/>
                <w:kern w:val="0"/>
                <w:szCs w:val="22"/>
                <w:lang w:val="de-AT" w:eastAsia="de-AT"/>
              </w:rPr>
            </w:pPr>
            <w:r>
              <w:rPr>
                <w:b/>
                <w:iCs/>
                <w:kern w:val="0"/>
                <w:szCs w:val="22"/>
                <w:lang w:val="de-AT" w:eastAsia="de-AT"/>
              </w:rPr>
              <w:t>Schwäche trifft auf Risiko!</w:t>
            </w:r>
          </w:p>
          <w:p w:rsidR="009E1796" w:rsidRPr="00286FF4" w:rsidRDefault="00646D43" w:rsidP="00527045">
            <w:pPr>
              <w:widowControl/>
              <w:suppressAutoHyphens w:val="0"/>
              <w:jc w:val="center"/>
              <w:rPr>
                <w:kern w:val="0"/>
                <w:lang w:val="de-AT" w:eastAsia="de-AT"/>
              </w:rPr>
            </w:pPr>
            <w:r>
              <w:rPr>
                <w:b/>
                <w:iCs/>
                <w:kern w:val="0"/>
                <w:szCs w:val="22"/>
                <w:lang w:val="de-AT" w:eastAsia="de-AT"/>
              </w:rPr>
              <w:t>Meiden! Hier liegt der Schwachpunkt eines Projektes.</w:t>
            </w:r>
            <w:r w:rsidR="009E1796" w:rsidRPr="00286FF4">
              <w:rPr>
                <w:b/>
                <w:kern w:val="0"/>
                <w:szCs w:val="22"/>
                <w:lang w:val="de-AT" w:eastAsia="de-AT"/>
              </w:rPr>
              <w:br/>
            </w:r>
          </w:p>
        </w:tc>
      </w:tr>
    </w:tbl>
    <w:p w:rsidR="009E1796" w:rsidRDefault="009E1796" w:rsidP="00497C13">
      <w:pPr>
        <w:pStyle w:val="Marginalspalte"/>
        <w:rPr>
          <w:rFonts w:ascii="Times New Roman" w:hAnsi="Times New Roman"/>
        </w:rPr>
      </w:pPr>
    </w:p>
    <w:p w:rsidR="009E1796" w:rsidRDefault="009E1796" w:rsidP="00497C13">
      <w:pPr>
        <w:pStyle w:val="Marginalspalte"/>
        <w:rPr>
          <w:rFonts w:ascii="Times New Roman" w:hAnsi="Times New Roman"/>
        </w:rPr>
      </w:pPr>
      <w:r>
        <w:rPr>
          <w:rFonts w:ascii="Times New Roman" w:hAnsi="Times New Roman"/>
        </w:rPr>
        <w:t xml:space="preserve">Abbildung: SWOT </w:t>
      </w:r>
      <w:proofErr w:type="spellStart"/>
      <w:r>
        <w:rPr>
          <w:rFonts w:ascii="Times New Roman" w:hAnsi="Times New Roman"/>
        </w:rPr>
        <w:t>Anlayse</w:t>
      </w:r>
      <w:proofErr w:type="spellEnd"/>
    </w:p>
    <w:p w:rsidR="009E1796" w:rsidRPr="00564DD9" w:rsidRDefault="009E1796" w:rsidP="00497C13">
      <w:pPr>
        <w:pStyle w:val="Marginalspalte"/>
        <w:rPr>
          <w:rFonts w:ascii="Times New Roman" w:hAnsi="Times New Roman"/>
        </w:rPr>
      </w:pPr>
    </w:p>
    <w:p w:rsidR="00646D43" w:rsidRDefault="00646D43" w:rsidP="007A092D">
      <w:pPr>
        <w:pStyle w:val="Listenabsatz2"/>
        <w:rPr>
          <w:kern w:val="0"/>
          <w:lang w:eastAsia="de-AT"/>
        </w:rPr>
      </w:pPr>
    </w:p>
    <w:p w:rsidR="0078066C" w:rsidRDefault="00646D43" w:rsidP="0078066C">
      <w:pPr>
        <w:rPr>
          <w:lang w:eastAsia="de-AT"/>
        </w:rPr>
      </w:pPr>
      <w:r>
        <w:rPr>
          <w:lang w:eastAsia="de-AT"/>
        </w:rPr>
        <w:t>Anhand der konkreten Ausformulierung von Stärken, Schwächen, Chancen und Risiken ergeben sich konkrete Handlungsempfehlungen für ein bestimmtes Unternehmen bzw. Projekt.</w:t>
      </w:r>
    </w:p>
    <w:p w:rsidR="0078066C" w:rsidRDefault="0078066C" w:rsidP="0078066C">
      <w:pPr>
        <w:rPr>
          <w:lang w:eastAsia="de-AT"/>
        </w:rPr>
      </w:pPr>
    </w:p>
    <w:p w:rsidR="0078066C" w:rsidRPr="00225189" w:rsidRDefault="009E1796" w:rsidP="0078066C">
      <w:pPr>
        <w:rPr>
          <w:rFonts w:ascii="Arial" w:hAnsi="Arial" w:cs="Arial"/>
          <w:b/>
          <w:sz w:val="24"/>
          <w:u w:val="single"/>
        </w:rPr>
      </w:pPr>
      <w:r w:rsidRPr="00225189">
        <w:rPr>
          <w:rFonts w:ascii="Arial" w:hAnsi="Arial" w:cs="Arial"/>
          <w:b/>
          <w:sz w:val="24"/>
          <w:u w:val="single"/>
        </w:rPr>
        <w:t>ABC-Analyse</w:t>
      </w:r>
    </w:p>
    <w:p w:rsidR="0078066C" w:rsidRPr="00225189" w:rsidRDefault="0078066C" w:rsidP="0078066C">
      <w:pPr>
        <w:rPr>
          <w:rFonts w:ascii="Arial" w:hAnsi="Arial" w:cs="Arial"/>
          <w:b/>
          <w:sz w:val="24"/>
          <w:u w:val="single"/>
        </w:rPr>
      </w:pPr>
    </w:p>
    <w:p w:rsidR="0078066C" w:rsidRPr="00225189" w:rsidRDefault="00F86DA8" w:rsidP="0078066C">
      <w:pPr>
        <w:rPr>
          <w:rFonts w:ascii="Arial" w:hAnsi="Arial" w:cs="Arial"/>
          <w:sz w:val="24"/>
        </w:rPr>
      </w:pPr>
      <w:r w:rsidRPr="00225189">
        <w:rPr>
          <w:rFonts w:ascii="Arial" w:hAnsi="Arial" w:cs="Arial"/>
          <w:sz w:val="24"/>
        </w:rPr>
        <w:t>Die ABC – Analyse ist ein weiteres Planungsinstrument. Die Analyse erfolgt anhand der Wichtigkeit für das Unternehmen!</w:t>
      </w:r>
      <w:r w:rsidR="00B259D9" w:rsidRPr="00225189">
        <w:rPr>
          <w:rFonts w:ascii="Arial" w:hAnsi="Arial" w:cs="Arial"/>
          <w:sz w:val="24"/>
        </w:rPr>
        <w:t xml:space="preserve"> Die ABC-Analyse kann in verschiedenen Bereichen eingesetzt werden.</w:t>
      </w:r>
      <w:r w:rsidR="0078066C" w:rsidRPr="00225189">
        <w:rPr>
          <w:rFonts w:ascii="Arial" w:hAnsi="Arial" w:cs="Arial"/>
          <w:sz w:val="24"/>
        </w:rPr>
        <w:t xml:space="preserve"> Die Bezeichnung ABC kommt von den drei Kategorien, die zur Einteilung der zu analysierenden Objekte herangezogen werden</w:t>
      </w:r>
    </w:p>
    <w:p w:rsidR="0078066C" w:rsidRPr="00225189" w:rsidRDefault="0078066C" w:rsidP="0078066C">
      <w:pPr>
        <w:rPr>
          <w:rFonts w:ascii="Arial" w:hAnsi="Arial" w:cs="Arial"/>
          <w:sz w:val="24"/>
        </w:rPr>
      </w:pPr>
    </w:p>
    <w:p w:rsidR="0078066C" w:rsidRPr="00225189" w:rsidRDefault="009E1796" w:rsidP="0078066C">
      <w:pPr>
        <w:rPr>
          <w:rFonts w:ascii="Arial" w:hAnsi="Arial" w:cs="Arial"/>
          <w:sz w:val="24"/>
        </w:rPr>
      </w:pPr>
      <w:r w:rsidRPr="00225189">
        <w:rPr>
          <w:rFonts w:ascii="Arial" w:hAnsi="Arial" w:cs="Arial"/>
          <w:sz w:val="24"/>
        </w:rPr>
        <w:t>A………sehr wichtig</w:t>
      </w:r>
    </w:p>
    <w:p w:rsidR="0078066C" w:rsidRPr="00225189" w:rsidRDefault="00F86DA8" w:rsidP="0078066C">
      <w:pPr>
        <w:rPr>
          <w:rFonts w:ascii="Arial" w:hAnsi="Arial" w:cs="Arial"/>
          <w:sz w:val="24"/>
        </w:rPr>
      </w:pPr>
      <w:r w:rsidRPr="00225189">
        <w:rPr>
          <w:rFonts w:ascii="Arial" w:hAnsi="Arial" w:cs="Arial"/>
          <w:sz w:val="24"/>
        </w:rPr>
        <w:t>B………</w:t>
      </w:r>
      <w:r w:rsidR="009E1796" w:rsidRPr="00225189">
        <w:rPr>
          <w:rFonts w:ascii="Arial" w:hAnsi="Arial" w:cs="Arial"/>
          <w:sz w:val="24"/>
        </w:rPr>
        <w:t>wichtig</w:t>
      </w:r>
    </w:p>
    <w:p w:rsidR="0078066C" w:rsidRPr="00225189" w:rsidRDefault="009E1796" w:rsidP="0078066C">
      <w:pPr>
        <w:rPr>
          <w:rFonts w:ascii="Arial" w:hAnsi="Arial" w:cs="Arial"/>
          <w:sz w:val="24"/>
        </w:rPr>
      </w:pPr>
      <w:r w:rsidRPr="00225189">
        <w:rPr>
          <w:rFonts w:ascii="Arial" w:hAnsi="Arial" w:cs="Arial"/>
          <w:sz w:val="24"/>
        </w:rPr>
        <w:t>C………nicht wichti</w:t>
      </w:r>
      <w:r w:rsidR="0078066C" w:rsidRPr="00225189">
        <w:rPr>
          <w:rFonts w:ascii="Arial" w:hAnsi="Arial" w:cs="Arial"/>
          <w:sz w:val="24"/>
        </w:rPr>
        <w:t>g</w:t>
      </w:r>
    </w:p>
    <w:p w:rsidR="0078066C" w:rsidRPr="00225189" w:rsidRDefault="0078066C" w:rsidP="0078066C">
      <w:pPr>
        <w:rPr>
          <w:rFonts w:ascii="Arial" w:hAnsi="Arial" w:cs="Arial"/>
          <w:sz w:val="24"/>
        </w:rPr>
      </w:pPr>
    </w:p>
    <w:p w:rsidR="00225189" w:rsidRDefault="0078066C" w:rsidP="00225189">
      <w:pPr>
        <w:rPr>
          <w:rFonts w:ascii="Arial" w:hAnsi="Arial" w:cs="Arial"/>
          <w:sz w:val="24"/>
        </w:rPr>
      </w:pPr>
      <w:r w:rsidRPr="00225189">
        <w:rPr>
          <w:rFonts w:ascii="Arial" w:hAnsi="Arial" w:cs="Arial"/>
          <w:sz w:val="24"/>
        </w:rPr>
        <w:t>Analysieren kann man:</w:t>
      </w:r>
    </w:p>
    <w:p w:rsidR="00225189" w:rsidRPr="00225189" w:rsidRDefault="00225189" w:rsidP="00225189">
      <w:pPr>
        <w:rPr>
          <w:rFonts w:ascii="Arial" w:hAnsi="Arial" w:cs="Arial"/>
          <w:sz w:val="24"/>
        </w:rPr>
      </w:pPr>
    </w:p>
    <w:p w:rsidR="00225189" w:rsidRPr="00225189" w:rsidRDefault="009E1796" w:rsidP="00225189">
      <w:pPr>
        <w:rPr>
          <w:rFonts w:ascii="Arial" w:hAnsi="Arial" w:cs="Arial"/>
          <w:sz w:val="24"/>
        </w:rPr>
      </w:pPr>
      <w:r w:rsidRPr="00225189">
        <w:rPr>
          <w:rFonts w:ascii="Arial" w:hAnsi="Arial" w:cs="Arial"/>
          <w:sz w:val="24"/>
        </w:rPr>
        <w:t>Kostenanalyse</w:t>
      </w:r>
      <w:r w:rsidR="0078066C" w:rsidRPr="00225189">
        <w:rPr>
          <w:rFonts w:ascii="Arial" w:hAnsi="Arial" w:cs="Arial"/>
          <w:sz w:val="24"/>
        </w:rPr>
        <w:t>: Die Kosten werden analysiert nach Wichtigkeit und Höhe. Fix angestelltes Personal wären A-Kosten, da sie schwer Kündbar sind. Aushilfspersonal wären B-Kosten, da sie leicht zu Kündigen sind. Versicherungen wären C-Kosten, da sie nicht notwendig sind.</w:t>
      </w:r>
    </w:p>
    <w:p w:rsidR="00225189" w:rsidRPr="00225189" w:rsidRDefault="00225189" w:rsidP="00225189">
      <w:pPr>
        <w:rPr>
          <w:rFonts w:ascii="Arial" w:hAnsi="Arial" w:cs="Arial"/>
          <w:sz w:val="24"/>
        </w:rPr>
      </w:pPr>
    </w:p>
    <w:p w:rsidR="00225189" w:rsidRPr="00225189" w:rsidRDefault="009E1796" w:rsidP="00225189">
      <w:pPr>
        <w:rPr>
          <w:rFonts w:ascii="Arial" w:hAnsi="Arial" w:cs="Arial"/>
          <w:sz w:val="24"/>
        </w:rPr>
      </w:pPr>
      <w:r w:rsidRPr="00225189">
        <w:rPr>
          <w:rFonts w:ascii="Arial" w:hAnsi="Arial" w:cs="Arial"/>
          <w:sz w:val="24"/>
        </w:rPr>
        <w:t>Kundenanalyse</w:t>
      </w:r>
      <w:r w:rsidR="0078066C" w:rsidRPr="00225189">
        <w:rPr>
          <w:rFonts w:ascii="Arial" w:hAnsi="Arial" w:cs="Arial"/>
          <w:sz w:val="24"/>
        </w:rPr>
        <w:t>: A-Kunden sind Stammkundschaft, viel Umsatz oder bekannte Persönlichkeiten. Kundenbindung durch Kundenkarten.</w:t>
      </w:r>
      <w:r w:rsidR="00225189" w:rsidRPr="00225189">
        <w:rPr>
          <w:rFonts w:ascii="Arial" w:hAnsi="Arial" w:cs="Arial"/>
          <w:sz w:val="24"/>
        </w:rPr>
        <w:t xml:space="preserve"> B-Kunden sind unregelmäßige Kundschaften. C-Kunden kaufen sehr selten und lassen sich beraten.</w:t>
      </w:r>
    </w:p>
    <w:p w:rsidR="00225189" w:rsidRPr="00225189" w:rsidRDefault="00225189" w:rsidP="00225189">
      <w:pPr>
        <w:rPr>
          <w:rFonts w:ascii="Arial" w:hAnsi="Arial" w:cs="Arial"/>
          <w:sz w:val="24"/>
        </w:rPr>
      </w:pPr>
    </w:p>
    <w:p w:rsidR="00225189" w:rsidRPr="00225189" w:rsidRDefault="009E1796" w:rsidP="00225189">
      <w:pPr>
        <w:rPr>
          <w:rFonts w:ascii="Arial" w:hAnsi="Arial" w:cs="Arial"/>
          <w:sz w:val="24"/>
        </w:rPr>
      </w:pPr>
      <w:r w:rsidRPr="00225189">
        <w:rPr>
          <w:rFonts w:ascii="Arial" w:hAnsi="Arial" w:cs="Arial"/>
          <w:sz w:val="24"/>
        </w:rPr>
        <w:t>Analyse der Produktpalette</w:t>
      </w:r>
      <w:r w:rsidR="00225189">
        <w:rPr>
          <w:rFonts w:ascii="Arial" w:hAnsi="Arial" w:cs="Arial"/>
          <w:sz w:val="24"/>
        </w:rPr>
        <w:t>/</w:t>
      </w:r>
      <w:r w:rsidRPr="00225189">
        <w:rPr>
          <w:rFonts w:ascii="Arial" w:hAnsi="Arial" w:cs="Arial"/>
          <w:sz w:val="24"/>
        </w:rPr>
        <w:t>Analyse des Lagers</w:t>
      </w:r>
      <w:r w:rsidR="00225189" w:rsidRPr="00225189">
        <w:rPr>
          <w:rFonts w:ascii="Arial" w:hAnsi="Arial" w:cs="Arial"/>
          <w:sz w:val="24"/>
        </w:rPr>
        <w:t>: A-Produkte, sind häufig verkaufte Produkte(Hohe Lagerdrehung). B-Produkte sind Platzwegnehmende und unregelmäßig verkaufte Produkte. C-Produkte nehmen viel Platz weg und verkaufen sich sehr schlecht.</w:t>
      </w:r>
    </w:p>
    <w:p w:rsidR="00225189" w:rsidRDefault="00225189">
      <w:pPr>
        <w:widowControl/>
        <w:suppressAutoHyphens w:val="0"/>
        <w:rPr>
          <w:sz w:val="24"/>
        </w:rPr>
      </w:pPr>
      <w:r>
        <w:rPr>
          <w:sz w:val="24"/>
        </w:rPr>
        <w:br w:type="page"/>
      </w:r>
    </w:p>
    <w:p w:rsidR="009E1796" w:rsidRPr="00225189" w:rsidRDefault="009E1796" w:rsidP="007A092D">
      <w:pPr>
        <w:pStyle w:val="berschrift1"/>
        <w:spacing w:before="0" w:after="0"/>
        <w:rPr>
          <w:u w:val="single"/>
          <w:lang w:val="en-US"/>
        </w:rPr>
      </w:pPr>
      <w:r w:rsidRPr="00225189">
        <w:rPr>
          <w:u w:val="single"/>
          <w:lang w:val="en-US"/>
        </w:rPr>
        <w:t xml:space="preserve">SZENARIO - </w:t>
      </w:r>
      <w:proofErr w:type="spellStart"/>
      <w:r w:rsidRPr="00225189">
        <w:rPr>
          <w:u w:val="single"/>
          <w:lang w:val="en-US"/>
        </w:rPr>
        <w:t>Analyse</w:t>
      </w:r>
      <w:proofErr w:type="spellEnd"/>
    </w:p>
    <w:p w:rsidR="009E1796" w:rsidRPr="00225189" w:rsidRDefault="009E1796" w:rsidP="00497C13">
      <w:pPr>
        <w:rPr>
          <w:lang w:val="en-US"/>
        </w:rPr>
      </w:pPr>
    </w:p>
    <w:p w:rsidR="009E1796" w:rsidRPr="007C6708" w:rsidRDefault="00225189" w:rsidP="00225189">
      <w:pPr>
        <w:rPr>
          <w:rStyle w:val="Fett"/>
          <w:rFonts w:ascii="Arial" w:hAnsi="Arial" w:cs="Arial"/>
          <w:sz w:val="24"/>
          <w:lang w:val="en-US"/>
        </w:rPr>
      </w:pPr>
      <w:r w:rsidRPr="007C6708">
        <w:rPr>
          <w:rStyle w:val="Fett"/>
          <w:rFonts w:ascii="Arial" w:hAnsi="Arial" w:cs="Arial"/>
          <w:sz w:val="24"/>
          <w:lang w:val="en-US"/>
        </w:rPr>
        <w:t xml:space="preserve">Best Case </w:t>
      </w:r>
      <w:proofErr w:type="spellStart"/>
      <w:r w:rsidRPr="007C6708">
        <w:rPr>
          <w:rStyle w:val="Fett"/>
          <w:rFonts w:ascii="Arial" w:hAnsi="Arial" w:cs="Arial"/>
          <w:sz w:val="24"/>
          <w:lang w:val="en-US"/>
        </w:rPr>
        <w:t>Szenario</w:t>
      </w:r>
      <w:proofErr w:type="spellEnd"/>
      <w:r w:rsidRPr="007C6708">
        <w:rPr>
          <w:rStyle w:val="Fett"/>
          <w:rFonts w:ascii="Arial" w:hAnsi="Arial" w:cs="Arial"/>
          <w:sz w:val="24"/>
          <w:lang w:val="en-US"/>
        </w:rPr>
        <w:t>:</w:t>
      </w:r>
    </w:p>
    <w:p w:rsidR="00225189" w:rsidRPr="007C6708" w:rsidRDefault="00225189" w:rsidP="00225189">
      <w:pPr>
        <w:pStyle w:val="KeinLeerraum"/>
        <w:rPr>
          <w:rStyle w:val="Hervorhebung"/>
          <w:rFonts w:ascii="Arial" w:hAnsi="Arial" w:cs="Arial"/>
          <w:i w:val="0"/>
          <w:sz w:val="24"/>
        </w:rPr>
      </w:pPr>
      <w:r w:rsidRPr="007C6708">
        <w:rPr>
          <w:rStyle w:val="Hervorhebung"/>
          <w:rFonts w:ascii="Arial" w:hAnsi="Arial" w:cs="Arial"/>
          <w:i w:val="0"/>
          <w:sz w:val="24"/>
        </w:rPr>
        <w:t xml:space="preserve">Keine Probleme sind zu erwarten. </w:t>
      </w:r>
      <w:r w:rsidR="007C6708" w:rsidRPr="007C6708">
        <w:rPr>
          <w:rStyle w:val="Hervorhebung"/>
          <w:rFonts w:ascii="Arial" w:hAnsi="Arial" w:cs="Arial"/>
          <w:i w:val="0"/>
          <w:sz w:val="24"/>
        </w:rPr>
        <w:t>In diesem Szenario tut sich der Unternehmer leicht zu Planen</w:t>
      </w:r>
    </w:p>
    <w:p w:rsidR="007C6708" w:rsidRDefault="007C6708" w:rsidP="00225189">
      <w:pPr>
        <w:pStyle w:val="KeinLeerraum"/>
        <w:rPr>
          <w:rStyle w:val="Hervorhebung"/>
          <w:i w:val="0"/>
        </w:rPr>
      </w:pPr>
    </w:p>
    <w:p w:rsidR="007C6708" w:rsidRDefault="007C6708" w:rsidP="00225189">
      <w:pPr>
        <w:pStyle w:val="KeinLeerraum"/>
        <w:rPr>
          <w:rStyle w:val="Hervorhebung"/>
          <w:rFonts w:ascii="Arial" w:hAnsi="Arial" w:cs="Arial"/>
          <w:b/>
          <w:i w:val="0"/>
          <w:sz w:val="24"/>
        </w:rPr>
      </w:pPr>
      <w:proofErr w:type="spellStart"/>
      <w:r>
        <w:rPr>
          <w:rStyle w:val="Hervorhebung"/>
          <w:rFonts w:ascii="Arial" w:hAnsi="Arial" w:cs="Arial"/>
          <w:b/>
          <w:i w:val="0"/>
          <w:sz w:val="24"/>
        </w:rPr>
        <w:t>Worst</w:t>
      </w:r>
      <w:proofErr w:type="spellEnd"/>
      <w:r>
        <w:rPr>
          <w:rStyle w:val="Hervorhebung"/>
          <w:rFonts w:ascii="Arial" w:hAnsi="Arial" w:cs="Arial"/>
          <w:b/>
          <w:i w:val="0"/>
          <w:sz w:val="24"/>
        </w:rPr>
        <w:t xml:space="preserve"> Case Szenario:</w:t>
      </w:r>
    </w:p>
    <w:p w:rsidR="00C80CD1" w:rsidRDefault="007C6708" w:rsidP="00225189">
      <w:pPr>
        <w:pStyle w:val="KeinLeerraum"/>
        <w:rPr>
          <w:rStyle w:val="Hervorhebung"/>
          <w:rFonts w:ascii="Arial" w:hAnsi="Arial" w:cs="Arial"/>
          <w:i w:val="0"/>
          <w:sz w:val="24"/>
        </w:rPr>
      </w:pPr>
      <w:r>
        <w:rPr>
          <w:rStyle w:val="Hervorhebung"/>
          <w:rFonts w:ascii="Arial" w:hAnsi="Arial" w:cs="Arial"/>
          <w:i w:val="0"/>
          <w:sz w:val="24"/>
        </w:rPr>
        <w:t>Alles wird schlechter, Steuerbelastung steigt</w:t>
      </w:r>
      <w:r w:rsidR="00C80CD1">
        <w:rPr>
          <w:rStyle w:val="Hervorhebung"/>
          <w:rFonts w:ascii="Arial" w:hAnsi="Arial" w:cs="Arial"/>
          <w:i w:val="0"/>
          <w:sz w:val="24"/>
        </w:rPr>
        <w:t xml:space="preserve"> extrem an, Arbeiter kündigen, </w:t>
      </w:r>
      <w:proofErr w:type="spellStart"/>
      <w:r w:rsidR="00C80CD1">
        <w:rPr>
          <w:rStyle w:val="Hervorhebung"/>
          <w:rFonts w:ascii="Arial" w:hAnsi="Arial" w:cs="Arial"/>
          <w:i w:val="0"/>
          <w:sz w:val="24"/>
        </w:rPr>
        <w:t>Konkurenz</w:t>
      </w:r>
      <w:proofErr w:type="spellEnd"/>
      <w:r w:rsidR="00C80CD1">
        <w:rPr>
          <w:rStyle w:val="Hervorhebung"/>
          <w:rFonts w:ascii="Arial" w:hAnsi="Arial" w:cs="Arial"/>
          <w:i w:val="0"/>
          <w:sz w:val="24"/>
        </w:rPr>
        <w:t xml:space="preserve"> wird stärker.</w:t>
      </w:r>
    </w:p>
    <w:p w:rsidR="00C80CD1" w:rsidRDefault="00C80CD1" w:rsidP="00225189">
      <w:pPr>
        <w:pStyle w:val="KeinLeerraum"/>
        <w:rPr>
          <w:rStyle w:val="Hervorhebung"/>
          <w:rFonts w:ascii="Arial" w:hAnsi="Arial" w:cs="Arial"/>
          <w:i w:val="0"/>
          <w:sz w:val="24"/>
        </w:rPr>
      </w:pPr>
    </w:p>
    <w:p w:rsidR="00C80CD1" w:rsidRPr="007C6708" w:rsidRDefault="00C80CD1" w:rsidP="00225189">
      <w:pPr>
        <w:pStyle w:val="KeinLeerraum"/>
        <w:rPr>
          <w:rStyle w:val="Hervorhebung"/>
          <w:rFonts w:ascii="Arial" w:hAnsi="Arial" w:cs="Arial"/>
          <w:i w:val="0"/>
          <w:sz w:val="24"/>
        </w:rPr>
      </w:pPr>
    </w:p>
    <w:sectPr w:rsidR="00C80CD1" w:rsidRPr="007C6708" w:rsidSect="0086222A">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189" w:rsidRDefault="00225189" w:rsidP="003B6F24">
      <w:r>
        <w:separator/>
      </w:r>
    </w:p>
  </w:endnote>
  <w:endnote w:type="continuationSeparator" w:id="0">
    <w:p w:rsidR="00225189" w:rsidRDefault="00225189" w:rsidP="003B6F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189" w:rsidRDefault="00225189" w:rsidP="003B6F24">
      <w:r>
        <w:separator/>
      </w:r>
    </w:p>
  </w:footnote>
  <w:footnote w:type="continuationSeparator" w:id="0">
    <w:p w:rsidR="00225189" w:rsidRDefault="00225189" w:rsidP="003B6F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189" w:rsidRDefault="00225189">
    <w:pPr>
      <w:pStyle w:val="Kopfzeile"/>
    </w:pPr>
    <w:r w:rsidRPr="00A0097A">
      <w:rPr>
        <w:noProof/>
        <w:lang w:val="en-US"/>
      </w:rPr>
      <w:pict>
        <v:shapetype id="_x0000_t202" coordsize="21600,21600" o:spt="202" path="m,l,21600r21600,l21600,xe">
          <v:stroke joinstyle="miter"/>
          <v:path gradientshapeok="t" o:connecttype="rect"/>
        </v:shapetype>
        <v:shape id="_x0000_s2049" type="#_x0000_t202" style="position:absolute;margin-left:0;margin-top:28.7pt;width:453.6pt;height:12.65pt;z-index:251658240;mso-position-horizontal:left;mso-position-horizontal-relative:margin;mso-position-vertical-relative:page;v-text-anchor:middle" o:allowincell="f" filled="f" stroked="f">
          <v:textbox style="mso-fit-shape-to-text:t" inset=",0,,0">
            <w:txbxContent>
              <w:p w:rsidR="00225189" w:rsidRDefault="00225189">
                <w:r>
                  <w:t>SWOT Analyse, ABC Analyse, Szenario Analyse</w:t>
                </w:r>
              </w:p>
            </w:txbxContent>
          </v:textbox>
          <w10:wrap anchorx="margin" anchory="margin"/>
        </v:shape>
      </w:pict>
    </w:r>
    <w:r w:rsidRPr="00A0097A">
      <w:rPr>
        <w:noProof/>
        <w:lang w:val="en-US"/>
      </w:rPr>
      <w:pict>
        <v:shape id="_x0000_s2050" type="#_x0000_t202" style="position:absolute;margin-left:0;margin-top:28.7pt;width:70.85pt;height:12.65pt;z-index:251657216;mso-position-horizontal:left;mso-position-horizontal-relative:page;mso-position-vertical-relative:page;v-text-anchor:middle" o:allowincell="f" fillcolor="#4f81bd" stroked="f">
          <v:textbox style="mso-fit-shape-to-text:t" inset=",0,,0">
            <w:txbxContent>
              <w:p w:rsidR="00225189" w:rsidRPr="00022138" w:rsidRDefault="00225189">
                <w:pPr>
                  <w:jc w:val="right"/>
                  <w:rPr>
                    <w:color w:val="FFFFFF"/>
                  </w:rPr>
                </w:pPr>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07AA0"/>
    <w:multiLevelType w:val="hybridMultilevel"/>
    <w:tmpl w:val="45C4EB16"/>
    <w:lvl w:ilvl="0" w:tplc="04070005">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nsid w:val="12B6720B"/>
    <w:multiLevelType w:val="hybridMultilevel"/>
    <w:tmpl w:val="D2DAB5BA"/>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2">
    <w:nsid w:val="1D4F1A39"/>
    <w:multiLevelType w:val="hybridMultilevel"/>
    <w:tmpl w:val="788872B6"/>
    <w:lvl w:ilvl="0" w:tplc="0407000F">
      <w:start w:val="1"/>
      <w:numFmt w:val="decimal"/>
      <w:lvlText w:val="%1."/>
      <w:lvlJc w:val="left"/>
      <w:pPr>
        <w:tabs>
          <w:tab w:val="num" w:pos="1440"/>
        </w:tabs>
        <w:ind w:left="1440" w:hanging="360"/>
      </w:pPr>
      <w:rPr>
        <w:rFonts w:cs="Times New Roman" w:hint="default"/>
      </w:rPr>
    </w:lvl>
    <w:lvl w:ilvl="1" w:tplc="04070003">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nsid w:val="1F8F69DC"/>
    <w:multiLevelType w:val="hybridMultilevel"/>
    <w:tmpl w:val="7540B210"/>
    <w:lvl w:ilvl="0" w:tplc="0C07000F">
      <w:start w:val="1"/>
      <w:numFmt w:val="decimal"/>
      <w:lvlText w:val="%1."/>
      <w:lvlJc w:val="left"/>
      <w:pPr>
        <w:ind w:left="360" w:hanging="360"/>
      </w:pPr>
      <w:rPr>
        <w:rFonts w:cs="Times New Roman" w:hint="default"/>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4">
    <w:nsid w:val="203B2964"/>
    <w:multiLevelType w:val="multilevel"/>
    <w:tmpl w:val="2FE49C5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b/>
        <w:u w:val="single"/>
      </w:rPr>
    </w:lvl>
    <w:lvl w:ilvl="2">
      <w:start w:val="1"/>
      <w:numFmt w:val="decimal"/>
      <w:isLgl/>
      <w:lvlText w:val="%1.%2.%3"/>
      <w:lvlJc w:val="left"/>
      <w:pPr>
        <w:ind w:left="720" w:hanging="720"/>
      </w:pPr>
      <w:rPr>
        <w:rFonts w:cs="Times New Roman" w:hint="default"/>
        <w:b/>
        <w:u w:val="single"/>
      </w:rPr>
    </w:lvl>
    <w:lvl w:ilvl="3">
      <w:start w:val="1"/>
      <w:numFmt w:val="decimal"/>
      <w:isLgl/>
      <w:lvlText w:val="%1.%2.%3.%4"/>
      <w:lvlJc w:val="left"/>
      <w:pPr>
        <w:ind w:left="720" w:hanging="720"/>
      </w:pPr>
      <w:rPr>
        <w:rFonts w:cs="Times New Roman" w:hint="default"/>
        <w:b/>
        <w:u w:val="single"/>
      </w:rPr>
    </w:lvl>
    <w:lvl w:ilvl="4">
      <w:start w:val="1"/>
      <w:numFmt w:val="decimal"/>
      <w:isLgl/>
      <w:lvlText w:val="%1.%2.%3.%4.%5"/>
      <w:lvlJc w:val="left"/>
      <w:pPr>
        <w:ind w:left="1080" w:hanging="1080"/>
      </w:pPr>
      <w:rPr>
        <w:rFonts w:cs="Times New Roman" w:hint="default"/>
        <w:b/>
        <w:u w:val="single"/>
      </w:rPr>
    </w:lvl>
    <w:lvl w:ilvl="5">
      <w:start w:val="1"/>
      <w:numFmt w:val="decimal"/>
      <w:isLgl/>
      <w:lvlText w:val="%1.%2.%3.%4.%5.%6"/>
      <w:lvlJc w:val="left"/>
      <w:pPr>
        <w:ind w:left="1080" w:hanging="1080"/>
      </w:pPr>
      <w:rPr>
        <w:rFonts w:cs="Times New Roman" w:hint="default"/>
        <w:b/>
        <w:u w:val="single"/>
      </w:rPr>
    </w:lvl>
    <w:lvl w:ilvl="6">
      <w:start w:val="1"/>
      <w:numFmt w:val="decimal"/>
      <w:isLgl/>
      <w:lvlText w:val="%1.%2.%3.%4.%5.%6.%7"/>
      <w:lvlJc w:val="left"/>
      <w:pPr>
        <w:ind w:left="1440" w:hanging="1440"/>
      </w:pPr>
      <w:rPr>
        <w:rFonts w:cs="Times New Roman" w:hint="default"/>
        <w:b/>
        <w:u w:val="single"/>
      </w:rPr>
    </w:lvl>
    <w:lvl w:ilvl="7">
      <w:start w:val="1"/>
      <w:numFmt w:val="decimal"/>
      <w:isLgl/>
      <w:lvlText w:val="%1.%2.%3.%4.%5.%6.%7.%8"/>
      <w:lvlJc w:val="left"/>
      <w:pPr>
        <w:ind w:left="1440" w:hanging="1440"/>
      </w:pPr>
      <w:rPr>
        <w:rFonts w:cs="Times New Roman" w:hint="default"/>
        <w:b/>
        <w:u w:val="single"/>
      </w:rPr>
    </w:lvl>
    <w:lvl w:ilvl="8">
      <w:start w:val="1"/>
      <w:numFmt w:val="decimal"/>
      <w:isLgl/>
      <w:lvlText w:val="%1.%2.%3.%4.%5.%6.%7.%8.%9"/>
      <w:lvlJc w:val="left"/>
      <w:pPr>
        <w:ind w:left="1440" w:hanging="1440"/>
      </w:pPr>
      <w:rPr>
        <w:rFonts w:cs="Times New Roman" w:hint="default"/>
        <w:b/>
        <w:u w:val="single"/>
      </w:rPr>
    </w:lvl>
  </w:abstractNum>
  <w:abstractNum w:abstractNumId="5">
    <w:nsid w:val="23215E91"/>
    <w:multiLevelType w:val="hybridMultilevel"/>
    <w:tmpl w:val="4FEC77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52E6B3C"/>
    <w:multiLevelType w:val="hybridMultilevel"/>
    <w:tmpl w:val="5F76961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42696671"/>
    <w:multiLevelType w:val="hybridMultilevel"/>
    <w:tmpl w:val="CA00D7AE"/>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nsid w:val="45B279E5"/>
    <w:multiLevelType w:val="hybridMultilevel"/>
    <w:tmpl w:val="DAEAD386"/>
    <w:lvl w:ilvl="0" w:tplc="0C07000B">
      <w:start w:val="1"/>
      <w:numFmt w:val="bullet"/>
      <w:lvlText w:val=""/>
      <w:lvlJc w:val="left"/>
      <w:pPr>
        <w:ind w:left="720" w:hanging="360"/>
      </w:pPr>
      <w:rPr>
        <w:rFonts w:ascii="Wingdings" w:hAnsi="Wingdings" w:hint="default"/>
      </w:rPr>
    </w:lvl>
    <w:lvl w:ilvl="1" w:tplc="B300AA9E">
      <w:numFmt w:val="bullet"/>
      <w:lvlText w:val="•"/>
      <w:lvlJc w:val="left"/>
      <w:pPr>
        <w:ind w:left="1440" w:hanging="360"/>
      </w:pPr>
      <w:rPr>
        <w:rFonts w:ascii="Times New Roman" w:eastAsia="Times New Roman" w:hAnsi="Times New Roma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4AC402D0"/>
    <w:multiLevelType w:val="hybridMultilevel"/>
    <w:tmpl w:val="BE122D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BCE6ADE"/>
    <w:multiLevelType w:val="hybridMultilevel"/>
    <w:tmpl w:val="B2921846"/>
    <w:lvl w:ilvl="0" w:tplc="0C07000B">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nsid w:val="502B5261"/>
    <w:multiLevelType w:val="hybridMultilevel"/>
    <w:tmpl w:val="11542BB2"/>
    <w:lvl w:ilvl="0" w:tplc="04070005">
      <w:start w:val="1"/>
      <w:numFmt w:val="bullet"/>
      <w:lvlText w:val=""/>
      <w:lvlJc w:val="left"/>
      <w:pPr>
        <w:tabs>
          <w:tab w:val="num" w:pos="360"/>
        </w:tabs>
        <w:ind w:left="360" w:hanging="360"/>
      </w:pPr>
      <w:rPr>
        <w:rFonts w:ascii="Wingdings" w:hAnsi="Wingdings" w:hint="default"/>
      </w:rPr>
    </w:lvl>
    <w:lvl w:ilvl="1" w:tplc="04070001">
      <w:start w:val="1"/>
      <w:numFmt w:val="bullet"/>
      <w:lvlText w:val=""/>
      <w:lvlJc w:val="left"/>
      <w:pPr>
        <w:tabs>
          <w:tab w:val="num" w:pos="360"/>
        </w:tabs>
        <w:ind w:left="360" w:hanging="360"/>
      </w:pPr>
      <w:rPr>
        <w:rFonts w:ascii="Symbol" w:hAnsi="Symbol" w:hint="default"/>
      </w:rPr>
    </w:lvl>
    <w:lvl w:ilvl="2" w:tplc="04070005" w:tentative="1">
      <w:start w:val="1"/>
      <w:numFmt w:val="bullet"/>
      <w:lvlText w:val=""/>
      <w:lvlJc w:val="left"/>
      <w:pPr>
        <w:tabs>
          <w:tab w:val="num" w:pos="1080"/>
        </w:tabs>
        <w:ind w:left="1080" w:hanging="360"/>
      </w:pPr>
      <w:rPr>
        <w:rFonts w:ascii="Wingdings" w:hAnsi="Wingdings" w:hint="default"/>
      </w:rPr>
    </w:lvl>
    <w:lvl w:ilvl="3" w:tplc="04070001" w:tentative="1">
      <w:start w:val="1"/>
      <w:numFmt w:val="bullet"/>
      <w:lvlText w:val=""/>
      <w:lvlJc w:val="left"/>
      <w:pPr>
        <w:tabs>
          <w:tab w:val="num" w:pos="1800"/>
        </w:tabs>
        <w:ind w:left="1800" w:hanging="360"/>
      </w:pPr>
      <w:rPr>
        <w:rFonts w:ascii="Symbol" w:hAnsi="Symbol" w:hint="default"/>
      </w:rPr>
    </w:lvl>
    <w:lvl w:ilvl="4" w:tplc="04070003" w:tentative="1">
      <w:start w:val="1"/>
      <w:numFmt w:val="bullet"/>
      <w:lvlText w:val="o"/>
      <w:lvlJc w:val="left"/>
      <w:pPr>
        <w:tabs>
          <w:tab w:val="num" w:pos="2520"/>
        </w:tabs>
        <w:ind w:left="2520" w:hanging="360"/>
      </w:pPr>
      <w:rPr>
        <w:rFonts w:ascii="Courier New" w:hAnsi="Courier New" w:hint="default"/>
      </w:rPr>
    </w:lvl>
    <w:lvl w:ilvl="5" w:tplc="04070005" w:tentative="1">
      <w:start w:val="1"/>
      <w:numFmt w:val="bullet"/>
      <w:lvlText w:val=""/>
      <w:lvlJc w:val="left"/>
      <w:pPr>
        <w:tabs>
          <w:tab w:val="num" w:pos="3240"/>
        </w:tabs>
        <w:ind w:left="3240" w:hanging="360"/>
      </w:pPr>
      <w:rPr>
        <w:rFonts w:ascii="Wingdings" w:hAnsi="Wingdings" w:hint="default"/>
      </w:rPr>
    </w:lvl>
    <w:lvl w:ilvl="6" w:tplc="04070001" w:tentative="1">
      <w:start w:val="1"/>
      <w:numFmt w:val="bullet"/>
      <w:lvlText w:val=""/>
      <w:lvlJc w:val="left"/>
      <w:pPr>
        <w:tabs>
          <w:tab w:val="num" w:pos="3960"/>
        </w:tabs>
        <w:ind w:left="3960" w:hanging="360"/>
      </w:pPr>
      <w:rPr>
        <w:rFonts w:ascii="Symbol" w:hAnsi="Symbol" w:hint="default"/>
      </w:rPr>
    </w:lvl>
    <w:lvl w:ilvl="7" w:tplc="04070003" w:tentative="1">
      <w:start w:val="1"/>
      <w:numFmt w:val="bullet"/>
      <w:lvlText w:val="o"/>
      <w:lvlJc w:val="left"/>
      <w:pPr>
        <w:tabs>
          <w:tab w:val="num" w:pos="4680"/>
        </w:tabs>
        <w:ind w:left="4680" w:hanging="360"/>
      </w:pPr>
      <w:rPr>
        <w:rFonts w:ascii="Courier New" w:hAnsi="Courier New" w:hint="default"/>
      </w:rPr>
    </w:lvl>
    <w:lvl w:ilvl="8" w:tplc="04070005" w:tentative="1">
      <w:start w:val="1"/>
      <w:numFmt w:val="bullet"/>
      <w:lvlText w:val=""/>
      <w:lvlJc w:val="left"/>
      <w:pPr>
        <w:tabs>
          <w:tab w:val="num" w:pos="5400"/>
        </w:tabs>
        <w:ind w:left="5400" w:hanging="360"/>
      </w:pPr>
      <w:rPr>
        <w:rFonts w:ascii="Wingdings" w:hAnsi="Wingdings" w:hint="default"/>
      </w:rPr>
    </w:lvl>
  </w:abstractNum>
  <w:abstractNum w:abstractNumId="12">
    <w:nsid w:val="58B72CCC"/>
    <w:multiLevelType w:val="hybridMultilevel"/>
    <w:tmpl w:val="B94066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6BA34A7"/>
    <w:multiLevelType w:val="hybridMultilevel"/>
    <w:tmpl w:val="2EE8CEBC"/>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nsid w:val="6A4D5522"/>
    <w:multiLevelType w:val="multilevel"/>
    <w:tmpl w:val="3BEC4A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FAD1170"/>
    <w:multiLevelType w:val="hybridMultilevel"/>
    <w:tmpl w:val="FF8AF0B4"/>
    <w:lvl w:ilvl="0" w:tplc="0C070005">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nsid w:val="7CF04E3C"/>
    <w:multiLevelType w:val="hybridMultilevel"/>
    <w:tmpl w:val="3BEC4AD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0"/>
  </w:num>
  <w:num w:numId="4">
    <w:abstractNumId w:val="4"/>
  </w:num>
  <w:num w:numId="5">
    <w:abstractNumId w:val="15"/>
  </w:num>
  <w:num w:numId="6">
    <w:abstractNumId w:val="7"/>
  </w:num>
  <w:num w:numId="7">
    <w:abstractNumId w:val="6"/>
  </w:num>
  <w:num w:numId="8">
    <w:abstractNumId w:val="9"/>
  </w:num>
  <w:num w:numId="9">
    <w:abstractNumId w:val="13"/>
  </w:num>
  <w:num w:numId="10">
    <w:abstractNumId w:val="0"/>
  </w:num>
  <w:num w:numId="11">
    <w:abstractNumId w:val="2"/>
  </w:num>
  <w:num w:numId="12">
    <w:abstractNumId w:val="1"/>
  </w:num>
  <w:num w:numId="13">
    <w:abstractNumId w:val="5"/>
  </w:num>
  <w:num w:numId="14">
    <w:abstractNumId w:val="16"/>
  </w:num>
  <w:num w:numId="15">
    <w:abstractNumId w:val="14"/>
  </w:num>
  <w:num w:numId="16">
    <w:abstractNumId w:val="1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3B6F24"/>
    <w:rsid w:val="00022138"/>
    <w:rsid w:val="00034D49"/>
    <w:rsid w:val="00083EDE"/>
    <w:rsid w:val="000C4963"/>
    <w:rsid w:val="001416D9"/>
    <w:rsid w:val="001B7000"/>
    <w:rsid w:val="001E4FDE"/>
    <w:rsid w:val="001F4B85"/>
    <w:rsid w:val="00225189"/>
    <w:rsid w:val="00286FF4"/>
    <w:rsid w:val="0032198D"/>
    <w:rsid w:val="003310F6"/>
    <w:rsid w:val="003B686D"/>
    <w:rsid w:val="003B6F24"/>
    <w:rsid w:val="003D096D"/>
    <w:rsid w:val="00405C22"/>
    <w:rsid w:val="00463493"/>
    <w:rsid w:val="00497C13"/>
    <w:rsid w:val="004F2662"/>
    <w:rsid w:val="004F6599"/>
    <w:rsid w:val="005076FE"/>
    <w:rsid w:val="00516B34"/>
    <w:rsid w:val="00527045"/>
    <w:rsid w:val="0054566C"/>
    <w:rsid w:val="00564DD9"/>
    <w:rsid w:val="00617CA9"/>
    <w:rsid w:val="00646D43"/>
    <w:rsid w:val="00664404"/>
    <w:rsid w:val="006F02CB"/>
    <w:rsid w:val="00770E96"/>
    <w:rsid w:val="0078066C"/>
    <w:rsid w:val="007A092D"/>
    <w:rsid w:val="007C37AB"/>
    <w:rsid w:val="007C6708"/>
    <w:rsid w:val="007E29E6"/>
    <w:rsid w:val="00802305"/>
    <w:rsid w:val="0086222A"/>
    <w:rsid w:val="00873922"/>
    <w:rsid w:val="00954445"/>
    <w:rsid w:val="009E1796"/>
    <w:rsid w:val="00A0097A"/>
    <w:rsid w:val="00A65848"/>
    <w:rsid w:val="00A841CE"/>
    <w:rsid w:val="00B259D9"/>
    <w:rsid w:val="00B5193A"/>
    <w:rsid w:val="00B523F7"/>
    <w:rsid w:val="00B64BB3"/>
    <w:rsid w:val="00BA37BE"/>
    <w:rsid w:val="00BF4865"/>
    <w:rsid w:val="00BF7E1F"/>
    <w:rsid w:val="00C80CD1"/>
    <w:rsid w:val="00CC03CF"/>
    <w:rsid w:val="00CE7BCE"/>
    <w:rsid w:val="00CF4CCB"/>
    <w:rsid w:val="00D1600B"/>
    <w:rsid w:val="00D62BA9"/>
    <w:rsid w:val="00E273F4"/>
    <w:rsid w:val="00E9492B"/>
    <w:rsid w:val="00ED64DE"/>
    <w:rsid w:val="00F214DC"/>
    <w:rsid w:val="00F82E5F"/>
    <w:rsid w:val="00F85BE3"/>
    <w:rsid w:val="00F86DA8"/>
    <w:rsid w:val="00F87D18"/>
    <w:rsid w:val="00F92FD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B6F24"/>
    <w:pPr>
      <w:widowControl w:val="0"/>
      <w:suppressAutoHyphens/>
    </w:pPr>
    <w:rPr>
      <w:rFonts w:ascii="Times New Roman" w:hAnsi="Times New Roman"/>
      <w:kern w:val="1"/>
      <w:szCs w:val="24"/>
    </w:rPr>
  </w:style>
  <w:style w:type="paragraph" w:styleId="berschrift1">
    <w:name w:val="heading 1"/>
    <w:basedOn w:val="Standard"/>
    <w:link w:val="berschrift1Zchn"/>
    <w:uiPriority w:val="99"/>
    <w:qFormat/>
    <w:rsid w:val="003B6F24"/>
    <w:pPr>
      <w:keepNext/>
      <w:spacing w:before="240" w:after="120"/>
      <w:outlineLvl w:val="0"/>
    </w:pPr>
    <w:rPr>
      <w:rFonts w:ascii="Arial" w:eastAsia="MS Gothic" w:hAnsi="Arial" w:cs="Tahoma"/>
      <w:b/>
      <w:bCs/>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B6F24"/>
    <w:rPr>
      <w:rFonts w:ascii="Arial" w:eastAsia="MS Gothic" w:hAnsi="Arial" w:cs="Tahoma"/>
      <w:b/>
      <w:bCs/>
      <w:kern w:val="1"/>
      <w:sz w:val="32"/>
      <w:szCs w:val="32"/>
      <w:lang w:val="de-DE"/>
    </w:rPr>
  </w:style>
  <w:style w:type="paragraph" w:styleId="Textkrper">
    <w:name w:val="Body Text"/>
    <w:basedOn w:val="Standard"/>
    <w:link w:val="TextkrperZchn"/>
    <w:uiPriority w:val="99"/>
    <w:semiHidden/>
    <w:rsid w:val="003B6F24"/>
    <w:pPr>
      <w:spacing w:after="227"/>
    </w:pPr>
  </w:style>
  <w:style w:type="character" w:customStyle="1" w:styleId="TextkrperZchn">
    <w:name w:val="Textkörper Zchn"/>
    <w:basedOn w:val="Absatz-Standardschriftart"/>
    <w:link w:val="Textkrper"/>
    <w:uiPriority w:val="99"/>
    <w:semiHidden/>
    <w:locked/>
    <w:rsid w:val="003B6F24"/>
    <w:rPr>
      <w:rFonts w:ascii="Times New Roman" w:hAnsi="Times New Roman" w:cs="Times New Roman"/>
      <w:kern w:val="1"/>
      <w:sz w:val="24"/>
      <w:szCs w:val="24"/>
      <w:lang w:val="de-DE"/>
    </w:rPr>
  </w:style>
  <w:style w:type="paragraph" w:customStyle="1" w:styleId="Listenabsatz1">
    <w:name w:val="Listenabsatz1"/>
    <w:basedOn w:val="Standard"/>
    <w:uiPriority w:val="99"/>
    <w:rsid w:val="003B6F24"/>
    <w:pPr>
      <w:ind w:left="720"/>
      <w:contextualSpacing/>
    </w:pPr>
    <w:rPr>
      <w:rFonts w:eastAsia="Times New Roman"/>
    </w:rPr>
  </w:style>
  <w:style w:type="paragraph" w:styleId="Beschriftung">
    <w:name w:val="caption"/>
    <w:basedOn w:val="Standard"/>
    <w:next w:val="Standard"/>
    <w:uiPriority w:val="99"/>
    <w:qFormat/>
    <w:rsid w:val="003B6F24"/>
    <w:pPr>
      <w:spacing w:after="200"/>
    </w:pPr>
    <w:rPr>
      <w:rFonts w:eastAsia="Times New Roman"/>
      <w:b/>
      <w:bCs/>
      <w:color w:val="4F81BD"/>
      <w:sz w:val="18"/>
      <w:szCs w:val="18"/>
    </w:rPr>
  </w:style>
  <w:style w:type="paragraph" w:styleId="Kopfzeile">
    <w:name w:val="header"/>
    <w:basedOn w:val="Standard"/>
    <w:link w:val="KopfzeileZchn"/>
    <w:uiPriority w:val="99"/>
    <w:semiHidden/>
    <w:rsid w:val="003B6F24"/>
    <w:pPr>
      <w:tabs>
        <w:tab w:val="center" w:pos="4536"/>
        <w:tab w:val="right" w:pos="9072"/>
      </w:tabs>
    </w:pPr>
  </w:style>
  <w:style w:type="character" w:customStyle="1" w:styleId="KopfzeileZchn">
    <w:name w:val="Kopfzeile Zchn"/>
    <w:basedOn w:val="Absatz-Standardschriftart"/>
    <w:link w:val="Kopfzeile"/>
    <w:uiPriority w:val="99"/>
    <w:semiHidden/>
    <w:locked/>
    <w:rsid w:val="003B6F24"/>
    <w:rPr>
      <w:rFonts w:ascii="Times New Roman" w:hAnsi="Times New Roman" w:cs="Times New Roman"/>
      <w:kern w:val="1"/>
      <w:sz w:val="24"/>
      <w:szCs w:val="24"/>
      <w:lang w:val="de-DE"/>
    </w:rPr>
  </w:style>
  <w:style w:type="paragraph" w:styleId="Fuzeile">
    <w:name w:val="footer"/>
    <w:basedOn w:val="Standard"/>
    <w:link w:val="FuzeileZchn"/>
    <w:uiPriority w:val="99"/>
    <w:semiHidden/>
    <w:rsid w:val="003B6F24"/>
    <w:pPr>
      <w:tabs>
        <w:tab w:val="center" w:pos="4536"/>
        <w:tab w:val="right" w:pos="9072"/>
      </w:tabs>
    </w:pPr>
  </w:style>
  <w:style w:type="character" w:customStyle="1" w:styleId="FuzeileZchn">
    <w:name w:val="Fußzeile Zchn"/>
    <w:basedOn w:val="Absatz-Standardschriftart"/>
    <w:link w:val="Fuzeile"/>
    <w:uiPriority w:val="99"/>
    <w:semiHidden/>
    <w:locked/>
    <w:rsid w:val="003B6F24"/>
    <w:rPr>
      <w:rFonts w:ascii="Times New Roman" w:hAnsi="Times New Roman" w:cs="Times New Roman"/>
      <w:kern w:val="1"/>
      <w:sz w:val="24"/>
      <w:szCs w:val="24"/>
      <w:lang w:val="de-DE"/>
    </w:rPr>
  </w:style>
  <w:style w:type="paragraph" w:styleId="Sprechblasentext">
    <w:name w:val="Balloon Text"/>
    <w:basedOn w:val="Standard"/>
    <w:link w:val="SprechblasentextZchn"/>
    <w:uiPriority w:val="99"/>
    <w:semiHidden/>
    <w:rsid w:val="003B6F2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B6F24"/>
    <w:rPr>
      <w:rFonts w:ascii="Tahoma" w:hAnsi="Tahoma" w:cs="Tahoma"/>
      <w:kern w:val="1"/>
      <w:sz w:val="16"/>
      <w:szCs w:val="16"/>
      <w:lang w:val="de-DE"/>
    </w:rPr>
  </w:style>
  <w:style w:type="character" w:styleId="Hyperlink">
    <w:name w:val="Hyperlink"/>
    <w:basedOn w:val="Absatz-Standardschriftart"/>
    <w:uiPriority w:val="99"/>
    <w:rsid w:val="00497C13"/>
    <w:rPr>
      <w:rFonts w:cs="Times New Roman"/>
      <w:color w:val="0000FF"/>
      <w:u w:val="single"/>
    </w:rPr>
  </w:style>
  <w:style w:type="paragraph" w:customStyle="1" w:styleId="Listenabsatz2">
    <w:name w:val="Listenabsatz2"/>
    <w:basedOn w:val="Standard"/>
    <w:uiPriority w:val="99"/>
    <w:rsid w:val="00497C13"/>
    <w:pPr>
      <w:ind w:left="720"/>
      <w:contextualSpacing/>
    </w:pPr>
    <w:rPr>
      <w:rFonts w:eastAsia="Times New Roman"/>
    </w:rPr>
  </w:style>
  <w:style w:type="character" w:customStyle="1" w:styleId="haupttext1">
    <w:name w:val="haupttext1"/>
    <w:basedOn w:val="Absatz-Standardschriftart"/>
    <w:uiPriority w:val="99"/>
    <w:rsid w:val="00497C13"/>
    <w:rPr>
      <w:rFonts w:ascii="Arial" w:hAnsi="Arial" w:cs="Arial"/>
      <w:color w:val="333333"/>
      <w:sz w:val="21"/>
      <w:szCs w:val="21"/>
    </w:rPr>
  </w:style>
  <w:style w:type="paragraph" w:customStyle="1" w:styleId="Michael">
    <w:name w:val="Michael"/>
    <w:basedOn w:val="Standard"/>
    <w:link w:val="MichaelZchn"/>
    <w:uiPriority w:val="99"/>
    <w:rsid w:val="00497C13"/>
    <w:pPr>
      <w:shd w:val="clear" w:color="auto" w:fill="D9D9D9"/>
    </w:pPr>
    <w:rPr>
      <w:rFonts w:eastAsia="Times New Roman"/>
    </w:rPr>
  </w:style>
  <w:style w:type="character" w:customStyle="1" w:styleId="MichaelZchn">
    <w:name w:val="Michael Zchn"/>
    <w:basedOn w:val="Absatz-Standardschriftart"/>
    <w:link w:val="Michael"/>
    <w:uiPriority w:val="99"/>
    <w:locked/>
    <w:rsid w:val="00497C13"/>
    <w:rPr>
      <w:rFonts w:ascii="Times New Roman" w:hAnsi="Times New Roman" w:cs="Times New Roman"/>
      <w:kern w:val="1"/>
      <w:sz w:val="24"/>
      <w:szCs w:val="24"/>
      <w:shd w:val="clear" w:color="auto" w:fill="D9D9D9"/>
      <w:lang w:val="de-DE"/>
    </w:rPr>
  </w:style>
  <w:style w:type="paragraph" w:customStyle="1" w:styleId="Marginalspalte">
    <w:name w:val="Marginalspalte"/>
    <w:basedOn w:val="Standard"/>
    <w:link w:val="MarginalspalteZchn"/>
    <w:uiPriority w:val="99"/>
    <w:rsid w:val="00497C13"/>
    <w:rPr>
      <w:rFonts w:ascii="Arial" w:eastAsia="Times New Roman" w:hAnsi="Arial"/>
      <w:sz w:val="16"/>
    </w:rPr>
  </w:style>
  <w:style w:type="character" w:customStyle="1" w:styleId="MarginalspalteZchn">
    <w:name w:val="Marginalspalte Zchn"/>
    <w:basedOn w:val="Absatz-Standardschriftart"/>
    <w:link w:val="Marginalspalte"/>
    <w:uiPriority w:val="99"/>
    <w:locked/>
    <w:rsid w:val="00497C13"/>
    <w:rPr>
      <w:rFonts w:ascii="Arial" w:hAnsi="Arial" w:cs="Times New Roman"/>
      <w:kern w:val="1"/>
      <w:sz w:val="24"/>
      <w:szCs w:val="24"/>
      <w:lang w:val="de-DE"/>
    </w:rPr>
  </w:style>
  <w:style w:type="paragraph" w:styleId="Listenabsatz">
    <w:name w:val="List Paragraph"/>
    <w:basedOn w:val="Standard"/>
    <w:uiPriority w:val="99"/>
    <w:qFormat/>
    <w:rsid w:val="00497C13"/>
    <w:pPr>
      <w:ind w:left="720"/>
      <w:contextualSpacing/>
    </w:pPr>
  </w:style>
  <w:style w:type="character" w:styleId="Fett">
    <w:name w:val="Strong"/>
    <w:basedOn w:val="Absatz-Standardschriftart"/>
    <w:qFormat/>
    <w:locked/>
    <w:rsid w:val="00225189"/>
    <w:rPr>
      <w:b/>
      <w:bCs/>
    </w:rPr>
  </w:style>
  <w:style w:type="character" w:styleId="Hervorhebung">
    <w:name w:val="Emphasis"/>
    <w:basedOn w:val="Absatz-Standardschriftart"/>
    <w:qFormat/>
    <w:locked/>
    <w:rsid w:val="00225189"/>
    <w:rPr>
      <w:i/>
      <w:iCs/>
    </w:rPr>
  </w:style>
  <w:style w:type="paragraph" w:styleId="KeinLeerraum">
    <w:name w:val="No Spacing"/>
    <w:uiPriority w:val="1"/>
    <w:qFormat/>
    <w:rsid w:val="00225189"/>
    <w:pPr>
      <w:widowControl w:val="0"/>
      <w:suppressAutoHyphens/>
    </w:pPr>
    <w:rPr>
      <w:rFonts w:ascii="Times New Roman" w:hAnsi="Times New Roman"/>
      <w:kern w:val="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4387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SWOT Analyse, ABC Analyse, Szenario Analyse</vt:lpstr>
    </vt:vector>
  </TitlesOfParts>
  <Company>Hewlett-Packard</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SWOT Analyse, ABC Analyse, Szenario Analyse</dc:title>
  <dc:creator>surfen</dc:creator>
  <cp:lastModifiedBy>Martin</cp:lastModifiedBy>
  <cp:revision>3</cp:revision>
  <dcterms:created xsi:type="dcterms:W3CDTF">2010-12-20T08:17:00Z</dcterms:created>
  <dcterms:modified xsi:type="dcterms:W3CDTF">2010-12-20T08:18:00Z</dcterms:modified>
</cp:coreProperties>
</file>